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95" w:rsidRDefault="00C72B6C" w:rsidP="000F1595">
      <w:pPr>
        <w:tabs>
          <w:tab w:val="left" w:pos="2584"/>
          <w:tab w:val="center" w:pos="4213"/>
        </w:tabs>
        <w:spacing w:line="360" w:lineRule="auto"/>
        <w:jc w:val="center"/>
        <w:rPr>
          <w:rFonts w:ascii="宋体" w:eastAsia="宋体" w:hAnsi="宋体" w:hint="eastAsia"/>
          <w:b/>
          <w:sz w:val="28"/>
          <w:szCs w:val="28"/>
        </w:rPr>
      </w:pPr>
      <w:r w:rsidRPr="000F1595">
        <w:rPr>
          <w:rFonts w:ascii="宋体" w:eastAsia="宋体" w:hAnsi="宋体" w:hint="eastAsia"/>
          <w:b/>
          <w:sz w:val="28"/>
          <w:szCs w:val="28"/>
        </w:rPr>
        <w:t>课题：</w:t>
      </w:r>
      <w:r w:rsidR="000F1595">
        <w:rPr>
          <w:rFonts w:ascii="宋体" w:eastAsia="宋体" w:hAnsi="宋体" w:hint="eastAsia"/>
          <w:b/>
          <w:sz w:val="28"/>
          <w:szCs w:val="28"/>
        </w:rPr>
        <w:t>《政治生活》第四单元</w:t>
      </w:r>
    </w:p>
    <w:p w:rsidR="005E6BF9" w:rsidRPr="000F1595" w:rsidRDefault="00CC2844" w:rsidP="000F1595">
      <w:pPr>
        <w:tabs>
          <w:tab w:val="left" w:pos="2584"/>
          <w:tab w:val="center" w:pos="4213"/>
        </w:tabs>
        <w:spacing w:line="360" w:lineRule="auto"/>
        <w:jc w:val="center"/>
        <w:rPr>
          <w:rFonts w:ascii="宋体" w:eastAsia="宋体" w:hAnsi="宋体"/>
          <w:b/>
          <w:color w:val="000000" w:themeColor="text1"/>
          <w:sz w:val="28"/>
          <w:szCs w:val="28"/>
        </w:rPr>
      </w:pPr>
      <w:r w:rsidRPr="000F1595">
        <w:rPr>
          <w:rFonts w:ascii="宋体" w:eastAsia="宋体" w:hAnsi="宋体" w:hint="eastAsia"/>
          <w:b/>
          <w:color w:val="000000" w:themeColor="text1"/>
          <w:sz w:val="28"/>
          <w:szCs w:val="28"/>
        </w:rPr>
        <w:t>当代国际社会</w:t>
      </w:r>
      <w:r w:rsidR="00C72B6C" w:rsidRPr="000F1595">
        <w:rPr>
          <w:rFonts w:ascii="宋体" w:eastAsia="宋体" w:hAnsi="宋体" w:cs="黑体" w:hint="eastAsia"/>
          <w:b/>
          <w:color w:val="000000" w:themeColor="text1"/>
          <w:sz w:val="28"/>
          <w:szCs w:val="28"/>
        </w:rPr>
        <w:t>——学习任务单</w:t>
      </w:r>
    </w:p>
    <w:p w:rsidR="005E6BF9" w:rsidRPr="00597AFF" w:rsidRDefault="00C72B6C">
      <w:pPr>
        <w:adjustRightInd w:val="0"/>
        <w:snapToGrid w:val="0"/>
        <w:spacing w:line="360" w:lineRule="auto"/>
        <w:jc w:val="left"/>
        <w:rPr>
          <w:rFonts w:ascii="宋体" w:eastAsia="宋体" w:hAnsi="宋体"/>
          <w:b/>
          <w:bCs/>
          <w:color w:val="FF0000"/>
          <w:szCs w:val="21"/>
        </w:rPr>
      </w:pPr>
      <w:r w:rsidRPr="00597AFF">
        <w:rPr>
          <w:rFonts w:ascii="宋体" w:eastAsia="宋体" w:hAnsi="宋体" w:hint="eastAsia"/>
          <w:b/>
          <w:bCs/>
          <w:color w:val="FF0000"/>
          <w:szCs w:val="21"/>
        </w:rPr>
        <w:t>【学习目标】</w:t>
      </w:r>
    </w:p>
    <w:p w:rsidR="006855BA" w:rsidRPr="003E0E7F" w:rsidRDefault="006855BA" w:rsidP="004513D4">
      <w:pPr>
        <w:adjustRightInd w:val="0"/>
        <w:snapToGrid w:val="0"/>
        <w:spacing w:line="360" w:lineRule="auto"/>
        <w:ind w:firstLineChars="200" w:firstLine="420"/>
        <w:jc w:val="left"/>
        <w:rPr>
          <w:rFonts w:ascii="宋体" w:eastAsia="宋体" w:hAnsi="宋体"/>
          <w:color w:val="000000" w:themeColor="text1"/>
          <w:szCs w:val="21"/>
        </w:rPr>
      </w:pPr>
      <w:r w:rsidRPr="003E0E7F">
        <w:rPr>
          <w:rFonts w:ascii="宋体" w:eastAsia="宋体" w:hAnsi="宋体"/>
          <w:color w:val="000000" w:themeColor="text1"/>
          <w:szCs w:val="21"/>
        </w:rPr>
        <w:t>1.引用国家之间合作、竞争、冲突的实例</w:t>
      </w:r>
      <w:r w:rsidR="003E0E7F">
        <w:rPr>
          <w:rFonts w:ascii="宋体" w:eastAsia="宋体" w:hAnsi="宋体" w:hint="eastAsia"/>
          <w:color w:val="000000" w:themeColor="text1"/>
          <w:szCs w:val="21"/>
        </w:rPr>
        <w:t>，</w:t>
      </w:r>
      <w:r w:rsidRPr="003E0E7F">
        <w:rPr>
          <w:rFonts w:ascii="宋体" w:eastAsia="宋体" w:hAnsi="宋体"/>
          <w:color w:val="000000" w:themeColor="text1"/>
          <w:szCs w:val="21"/>
        </w:rPr>
        <w:t>印证国家利益是决定国际关系的主要因素</w:t>
      </w:r>
      <w:r w:rsidR="00597AFF" w:rsidRPr="003E0E7F">
        <w:rPr>
          <w:rFonts w:ascii="宋体" w:eastAsia="宋体" w:hAnsi="宋体" w:hint="eastAsia"/>
          <w:color w:val="000000" w:themeColor="text1"/>
          <w:szCs w:val="21"/>
        </w:rPr>
        <w:t>。</w:t>
      </w:r>
    </w:p>
    <w:p w:rsidR="006855BA" w:rsidRPr="003E0E7F" w:rsidRDefault="006855BA" w:rsidP="004513D4">
      <w:pPr>
        <w:adjustRightInd w:val="0"/>
        <w:snapToGrid w:val="0"/>
        <w:spacing w:line="360" w:lineRule="auto"/>
        <w:ind w:firstLineChars="200" w:firstLine="420"/>
        <w:jc w:val="left"/>
        <w:rPr>
          <w:rFonts w:ascii="宋体" w:eastAsia="宋体" w:hAnsi="宋体"/>
          <w:color w:val="000000" w:themeColor="text1"/>
          <w:szCs w:val="21"/>
        </w:rPr>
      </w:pPr>
      <w:r w:rsidRPr="003E0E7F">
        <w:rPr>
          <w:rFonts w:ascii="宋体" w:eastAsia="宋体" w:hAnsi="宋体"/>
          <w:color w:val="000000" w:themeColor="text1"/>
          <w:szCs w:val="21"/>
        </w:rPr>
        <w:t>2.阐释联合国宪章倡导的国际关系基本准则</w:t>
      </w:r>
      <w:r w:rsidR="003E0E7F">
        <w:rPr>
          <w:rFonts w:ascii="宋体" w:eastAsia="宋体" w:hAnsi="宋体" w:hint="eastAsia"/>
          <w:color w:val="000000" w:themeColor="text1"/>
          <w:szCs w:val="21"/>
        </w:rPr>
        <w:t>，</w:t>
      </w:r>
      <w:r w:rsidRPr="003E0E7F">
        <w:rPr>
          <w:rFonts w:ascii="宋体" w:eastAsia="宋体" w:hAnsi="宋体"/>
          <w:color w:val="000000" w:themeColor="text1"/>
          <w:szCs w:val="21"/>
        </w:rPr>
        <w:t>评析联合国在国际事务中发挥的作用</w:t>
      </w:r>
      <w:r w:rsidR="003E0E7F">
        <w:rPr>
          <w:rFonts w:ascii="宋体" w:eastAsia="宋体" w:hAnsi="宋体" w:hint="eastAsia"/>
          <w:color w:val="000000" w:themeColor="text1"/>
          <w:szCs w:val="21"/>
        </w:rPr>
        <w:t>；</w:t>
      </w:r>
      <w:r w:rsidRPr="003E0E7F">
        <w:rPr>
          <w:rFonts w:ascii="宋体" w:eastAsia="宋体" w:hAnsi="宋体"/>
          <w:color w:val="000000" w:themeColor="text1"/>
          <w:szCs w:val="21"/>
        </w:rPr>
        <w:t>分析世界贸易组织、世界银行、国际货币基金组织在国际经济事务中发挥的作用</w:t>
      </w:r>
      <w:r w:rsidR="00597AFF" w:rsidRPr="003E0E7F">
        <w:rPr>
          <w:rFonts w:ascii="宋体" w:eastAsia="宋体" w:hAnsi="宋体" w:hint="eastAsia"/>
          <w:color w:val="000000" w:themeColor="text1"/>
          <w:szCs w:val="21"/>
        </w:rPr>
        <w:t>。</w:t>
      </w:r>
    </w:p>
    <w:p w:rsidR="006855BA" w:rsidRPr="003E0E7F" w:rsidRDefault="00D906ED" w:rsidP="004513D4">
      <w:pPr>
        <w:adjustRightInd w:val="0"/>
        <w:snapToGrid w:val="0"/>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3</w:t>
      </w:r>
      <w:r w:rsidR="006855BA" w:rsidRPr="003E0E7F">
        <w:rPr>
          <w:rFonts w:ascii="宋体" w:eastAsia="宋体" w:hAnsi="宋体"/>
          <w:color w:val="000000" w:themeColor="text1"/>
          <w:szCs w:val="21"/>
        </w:rPr>
        <w:t>.引述有关资料</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全面阐述和平与发展是当今时代的主题</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描述世界多极化趋势</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解释我国独立自主的和平外交政策</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阐述合作共赢的理念</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认识构建人类命运共同体的意义</w:t>
      </w:r>
      <w:r w:rsidR="00597AFF" w:rsidRPr="003E0E7F">
        <w:rPr>
          <w:rFonts w:ascii="宋体" w:eastAsia="宋体" w:hAnsi="宋体" w:hint="eastAsia"/>
          <w:color w:val="000000" w:themeColor="text1"/>
          <w:szCs w:val="21"/>
        </w:rPr>
        <w:t>。</w:t>
      </w:r>
    </w:p>
    <w:p w:rsidR="006855BA" w:rsidRPr="003E0E7F" w:rsidRDefault="00D906ED" w:rsidP="004513D4">
      <w:pPr>
        <w:adjustRightInd w:val="0"/>
        <w:snapToGrid w:val="0"/>
        <w:spacing w:line="360" w:lineRule="auto"/>
        <w:ind w:firstLineChars="200" w:firstLine="420"/>
        <w:jc w:val="left"/>
        <w:rPr>
          <w:rFonts w:ascii="宋体" w:eastAsia="宋体" w:hAnsi="宋体"/>
          <w:color w:val="000000" w:themeColor="text1"/>
          <w:szCs w:val="21"/>
        </w:rPr>
      </w:pPr>
      <w:r>
        <w:rPr>
          <w:rFonts w:ascii="宋体" w:eastAsia="宋体" w:hAnsi="宋体" w:hint="eastAsia"/>
          <w:color w:val="000000" w:themeColor="text1"/>
          <w:szCs w:val="21"/>
        </w:rPr>
        <w:t>4</w:t>
      </w:r>
      <w:r w:rsidR="006855BA" w:rsidRPr="003E0E7F">
        <w:rPr>
          <w:rFonts w:ascii="宋体" w:eastAsia="宋体" w:hAnsi="宋体"/>
          <w:color w:val="000000" w:themeColor="text1"/>
          <w:szCs w:val="21"/>
        </w:rPr>
        <w:t>.阐明霸权主义</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强权政治的危害</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了解共商共建共享的全球治理观</w:t>
      </w:r>
      <w:r w:rsidR="003E0E7F">
        <w:rPr>
          <w:rFonts w:ascii="宋体" w:eastAsia="宋体" w:hAnsi="宋体" w:hint="eastAsia"/>
          <w:color w:val="000000" w:themeColor="text1"/>
          <w:szCs w:val="21"/>
        </w:rPr>
        <w:t>，</w:t>
      </w:r>
      <w:r w:rsidR="006855BA" w:rsidRPr="003E0E7F">
        <w:rPr>
          <w:rFonts w:ascii="宋体" w:eastAsia="宋体" w:hAnsi="宋体"/>
          <w:color w:val="000000" w:themeColor="text1"/>
          <w:szCs w:val="21"/>
        </w:rPr>
        <w:t>理解国际关系民主化的意义</w:t>
      </w:r>
      <w:r>
        <w:rPr>
          <w:rFonts w:ascii="宋体" w:eastAsia="宋体" w:hAnsi="宋体" w:hint="eastAsia"/>
          <w:color w:val="000000" w:themeColor="text1"/>
          <w:szCs w:val="21"/>
        </w:rPr>
        <w:t>，增强政治认同、科学精神等学科素养。</w:t>
      </w:r>
    </w:p>
    <w:p w:rsidR="005E6BF9" w:rsidRDefault="00C72B6C" w:rsidP="004513D4">
      <w:pPr>
        <w:adjustRightInd w:val="0"/>
        <w:snapToGrid w:val="0"/>
        <w:spacing w:line="360" w:lineRule="auto"/>
        <w:jc w:val="left"/>
        <w:rPr>
          <w:rFonts w:ascii="宋体" w:eastAsia="宋体" w:hAnsi="宋体" w:hint="eastAsia"/>
          <w:b/>
          <w:bCs/>
          <w:color w:val="FF0000"/>
          <w:szCs w:val="21"/>
        </w:rPr>
      </w:pPr>
      <w:r w:rsidRPr="00597AFF">
        <w:rPr>
          <w:rFonts w:ascii="宋体" w:eastAsia="宋体" w:hAnsi="宋体" w:hint="eastAsia"/>
          <w:b/>
          <w:bCs/>
          <w:color w:val="FF0000"/>
          <w:szCs w:val="21"/>
        </w:rPr>
        <w:t>【学法指导】</w:t>
      </w:r>
    </w:p>
    <w:p w:rsidR="00D906ED" w:rsidRPr="00D906ED" w:rsidRDefault="00D906ED" w:rsidP="004513D4">
      <w:pPr>
        <w:adjustRightInd w:val="0"/>
        <w:snapToGrid w:val="0"/>
        <w:spacing w:line="360" w:lineRule="auto"/>
        <w:ind w:firstLineChars="200" w:firstLine="420"/>
        <w:jc w:val="left"/>
        <w:rPr>
          <w:rFonts w:ascii="宋体" w:eastAsia="宋体" w:hAnsi="宋体"/>
          <w:color w:val="000000" w:themeColor="text1"/>
        </w:rPr>
      </w:pPr>
      <w:r w:rsidRPr="00D906ED">
        <w:rPr>
          <w:rFonts w:ascii="宋体" w:eastAsia="宋体" w:hAnsi="宋体" w:hint="eastAsia"/>
          <w:bCs/>
          <w:color w:val="000000" w:themeColor="text1"/>
          <w:szCs w:val="21"/>
        </w:rPr>
        <w:t>1.</w:t>
      </w:r>
      <w:r w:rsidRPr="00D906ED">
        <w:rPr>
          <w:rFonts w:ascii="宋体" w:eastAsia="宋体" w:hAnsi="宋体" w:hint="eastAsia"/>
          <w:color w:val="000000" w:themeColor="text1"/>
        </w:rPr>
        <w:t>结合实践，</w:t>
      </w:r>
      <w:proofErr w:type="gramStart"/>
      <w:r w:rsidRPr="00D906ED">
        <w:rPr>
          <w:rFonts w:ascii="宋体" w:eastAsia="宋体" w:hAnsi="宋体" w:hint="eastAsia"/>
          <w:color w:val="000000" w:themeColor="text1"/>
        </w:rPr>
        <w:t>学会理例结合</w:t>
      </w:r>
      <w:proofErr w:type="gramEnd"/>
      <w:r w:rsidRPr="00D906ED">
        <w:rPr>
          <w:rFonts w:ascii="宋体" w:eastAsia="宋体" w:hAnsi="宋体" w:hint="eastAsia"/>
          <w:color w:val="000000" w:themeColor="text1"/>
        </w:rPr>
        <w:t>，提升</w:t>
      </w:r>
      <w:r>
        <w:rPr>
          <w:rFonts w:ascii="宋体" w:eastAsia="宋体" w:hAnsi="宋体" w:hint="eastAsia"/>
          <w:color w:val="000000" w:themeColor="text1"/>
        </w:rPr>
        <w:t>政治学科</w:t>
      </w:r>
      <w:r w:rsidRPr="00D906ED">
        <w:rPr>
          <w:rFonts w:ascii="宋体" w:eastAsia="宋体" w:hAnsi="宋体" w:hint="eastAsia"/>
          <w:color w:val="000000" w:themeColor="text1"/>
        </w:rPr>
        <w:t>核心素养。</w:t>
      </w:r>
    </w:p>
    <w:p w:rsidR="00D906ED" w:rsidRPr="00D906ED" w:rsidRDefault="00D906ED" w:rsidP="004513D4">
      <w:pPr>
        <w:adjustRightInd w:val="0"/>
        <w:snapToGrid w:val="0"/>
        <w:spacing w:line="360" w:lineRule="auto"/>
        <w:ind w:firstLineChars="200" w:firstLine="420"/>
        <w:jc w:val="left"/>
        <w:rPr>
          <w:rFonts w:ascii="宋体" w:eastAsia="宋体" w:hAnsi="宋体"/>
          <w:bCs/>
          <w:color w:val="000000" w:themeColor="text1"/>
          <w:szCs w:val="21"/>
        </w:rPr>
      </w:pPr>
      <w:r w:rsidRPr="00D906ED">
        <w:rPr>
          <w:rFonts w:ascii="宋体" w:eastAsia="宋体" w:hAnsi="宋体" w:hint="eastAsia"/>
          <w:bCs/>
          <w:color w:val="000000" w:themeColor="text1"/>
          <w:szCs w:val="21"/>
        </w:rPr>
        <w:t>2.</w:t>
      </w:r>
      <w:r>
        <w:rPr>
          <w:rFonts w:ascii="宋体" w:eastAsia="宋体" w:hAnsi="宋体" w:hint="eastAsia"/>
          <w:bCs/>
          <w:color w:val="000000" w:themeColor="text1"/>
          <w:szCs w:val="21"/>
        </w:rPr>
        <w:t>分析国际时政，树立构建命运共同体意识。</w:t>
      </w:r>
    </w:p>
    <w:p w:rsidR="007B5545" w:rsidRPr="004513D4" w:rsidRDefault="00C72B6C" w:rsidP="00E01EAA">
      <w:pPr>
        <w:adjustRightInd w:val="0"/>
        <w:snapToGrid w:val="0"/>
        <w:spacing w:line="360" w:lineRule="auto"/>
        <w:jc w:val="left"/>
        <w:rPr>
          <w:rFonts w:ascii="宋体" w:eastAsia="宋体" w:hAnsi="宋体"/>
          <w:b/>
          <w:bCs/>
          <w:color w:val="FF0000"/>
          <w:szCs w:val="21"/>
        </w:rPr>
      </w:pPr>
      <w:r w:rsidRPr="004513D4">
        <w:rPr>
          <w:rFonts w:ascii="宋体" w:eastAsia="宋体" w:hAnsi="宋体" w:hint="eastAsia"/>
          <w:b/>
          <w:bCs/>
          <w:color w:val="FF0000"/>
          <w:szCs w:val="21"/>
        </w:rPr>
        <w:t>【任务一】</w:t>
      </w:r>
      <w:r w:rsidR="006855BA" w:rsidRPr="004513D4">
        <w:rPr>
          <w:rFonts w:ascii="宋体" w:eastAsia="宋体" w:hAnsi="宋体" w:hint="eastAsia"/>
          <w:b/>
          <w:bCs/>
          <w:color w:val="FF0000"/>
          <w:szCs w:val="21"/>
        </w:rPr>
        <w:t xml:space="preserve"> 自主梳理</w:t>
      </w:r>
      <w:r w:rsidR="00597AFF" w:rsidRPr="004513D4">
        <w:rPr>
          <w:rFonts w:ascii="宋体" w:eastAsia="宋体" w:hAnsi="宋体" w:hint="eastAsia"/>
          <w:b/>
          <w:bCs/>
          <w:color w:val="FF0000"/>
          <w:szCs w:val="21"/>
        </w:rPr>
        <w:t>本</w:t>
      </w:r>
      <w:r w:rsidR="007B5545" w:rsidRPr="004513D4">
        <w:rPr>
          <w:rFonts w:ascii="宋体" w:eastAsia="宋体" w:hAnsi="宋体" w:hint="eastAsia"/>
          <w:b/>
          <w:bCs/>
          <w:color w:val="FF0000"/>
          <w:szCs w:val="21"/>
        </w:rPr>
        <w:t>单元知识结构图</w:t>
      </w:r>
    </w:p>
    <w:p w:rsidR="006855BA" w:rsidRPr="00597AFF" w:rsidRDefault="00597AFF" w:rsidP="00E01EAA">
      <w:pPr>
        <w:adjustRightInd w:val="0"/>
        <w:snapToGrid w:val="0"/>
        <w:spacing w:line="360" w:lineRule="auto"/>
        <w:jc w:val="left"/>
        <w:rPr>
          <w:rFonts w:ascii="宋体" w:eastAsia="宋体" w:hAnsi="宋体"/>
          <w:b/>
          <w:bCs/>
          <w:szCs w:val="21"/>
        </w:rPr>
      </w:pPr>
      <w:r w:rsidRPr="00597AFF">
        <w:rPr>
          <w:rFonts w:ascii="宋体" w:eastAsia="宋体" w:hAnsi="宋体" w:hint="eastAsia"/>
          <w:b/>
          <w:bCs/>
          <w:szCs w:val="21"/>
        </w:rPr>
        <w:t>自主梳理：</w:t>
      </w:r>
    </w:p>
    <w:p w:rsidR="006C7C8A" w:rsidRPr="00597AFF" w:rsidRDefault="006C7C8A" w:rsidP="006C7C8A">
      <w:pPr>
        <w:adjustRightInd w:val="0"/>
        <w:snapToGrid w:val="0"/>
        <w:spacing w:line="360" w:lineRule="auto"/>
        <w:jc w:val="left"/>
        <w:rPr>
          <w:rFonts w:ascii="宋体" w:eastAsia="宋体" w:hAnsi="宋体"/>
          <w:b/>
          <w:bCs/>
          <w:szCs w:val="21"/>
        </w:rPr>
      </w:pPr>
      <w:r w:rsidRPr="00597AFF">
        <w:rPr>
          <w:rFonts w:ascii="宋体" w:eastAsia="宋体" w:hAnsi="宋体" w:hint="eastAsia"/>
          <w:b/>
          <w:bCs/>
          <w:szCs w:val="21"/>
        </w:rPr>
        <w:t>示例参考：</w:t>
      </w:r>
    </w:p>
    <w:p w:rsidR="00597AFF" w:rsidRDefault="006C7C8A" w:rsidP="00E01EAA">
      <w:pPr>
        <w:adjustRightInd w:val="0"/>
        <w:snapToGrid w:val="0"/>
        <w:spacing w:line="360" w:lineRule="auto"/>
        <w:jc w:val="left"/>
        <w:rPr>
          <w:rFonts w:ascii="宋体" w:eastAsia="宋体" w:hAnsi="宋体" w:hint="eastAsia"/>
          <w:szCs w:val="21"/>
        </w:rPr>
      </w:pPr>
      <w:r w:rsidRPr="00597AFF">
        <w:rPr>
          <w:rFonts w:ascii="宋体" w:eastAsia="宋体" w:hAnsi="宋体"/>
          <w:noProof/>
          <w:szCs w:val="21"/>
        </w:rPr>
        <w:drawing>
          <wp:inline distT="0" distB="0" distL="0" distR="0">
            <wp:extent cx="5099967" cy="3400425"/>
            <wp:effectExtent l="19050" t="0" r="5433" b="0"/>
            <wp:docPr id="4" name="图片 4" descr="text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extimage1.jpeg"/>
                    <pic:cNvPicPr>
                      <a:picLocks noChangeAspect="1"/>
                    </pic:cNvPicPr>
                  </pic:nvPicPr>
                  <pic:blipFill>
                    <a:blip r:embed="rId8" cstate="print"/>
                    <a:stretch>
                      <a:fillRect/>
                    </a:stretch>
                  </pic:blipFill>
                  <pic:spPr>
                    <a:xfrm>
                      <a:off x="0" y="0"/>
                      <a:ext cx="5132496" cy="3422114"/>
                    </a:xfrm>
                    <a:prstGeom prst="rect">
                      <a:avLst/>
                    </a:prstGeom>
                  </pic:spPr>
                </pic:pic>
              </a:graphicData>
            </a:graphic>
          </wp:inline>
        </w:drawing>
      </w:r>
    </w:p>
    <w:p w:rsidR="00A41699" w:rsidRDefault="00A41699" w:rsidP="00E01EAA">
      <w:pPr>
        <w:adjustRightInd w:val="0"/>
        <w:snapToGrid w:val="0"/>
        <w:spacing w:line="360" w:lineRule="auto"/>
        <w:jc w:val="left"/>
        <w:rPr>
          <w:rFonts w:ascii="宋体" w:eastAsia="宋体" w:hAnsi="宋体" w:hint="eastAsia"/>
          <w:szCs w:val="21"/>
        </w:rPr>
      </w:pPr>
    </w:p>
    <w:p w:rsidR="00A41699" w:rsidRDefault="00A41699" w:rsidP="00E01EAA">
      <w:pPr>
        <w:adjustRightInd w:val="0"/>
        <w:snapToGrid w:val="0"/>
        <w:spacing w:line="360" w:lineRule="auto"/>
        <w:jc w:val="left"/>
        <w:rPr>
          <w:rFonts w:ascii="宋体" w:eastAsia="宋体" w:hAnsi="宋体" w:hint="eastAsia"/>
          <w:szCs w:val="21"/>
        </w:rPr>
      </w:pPr>
    </w:p>
    <w:p w:rsidR="00A41699" w:rsidRDefault="00A41699" w:rsidP="00E01EAA">
      <w:pPr>
        <w:adjustRightInd w:val="0"/>
        <w:snapToGrid w:val="0"/>
        <w:spacing w:line="360" w:lineRule="auto"/>
        <w:jc w:val="left"/>
        <w:rPr>
          <w:rFonts w:ascii="宋体" w:eastAsia="宋体" w:hAnsi="宋体" w:hint="eastAsia"/>
          <w:szCs w:val="21"/>
        </w:rPr>
      </w:pPr>
    </w:p>
    <w:p w:rsidR="00036837" w:rsidRPr="004513D4" w:rsidRDefault="006C7C8A" w:rsidP="004513D4">
      <w:pPr>
        <w:jc w:val="left"/>
        <w:rPr>
          <w:rFonts w:ascii="宋体" w:eastAsia="宋体" w:hAnsi="宋体" w:cs="Times New Roman"/>
          <w:b/>
          <w:bCs/>
          <w:color w:val="FF0000"/>
          <w:szCs w:val="21"/>
        </w:rPr>
      </w:pPr>
      <w:r w:rsidRPr="004513D4">
        <w:rPr>
          <w:rFonts w:ascii="宋体" w:eastAsia="宋体" w:hAnsi="宋体" w:cs="Times New Roman"/>
          <w:b/>
          <w:bCs/>
          <w:color w:val="FF0000"/>
          <w:szCs w:val="21"/>
        </w:rPr>
        <w:lastRenderedPageBreak/>
        <w:t>【任务二】</w:t>
      </w:r>
      <w:r w:rsidR="00036837" w:rsidRPr="004513D4">
        <w:rPr>
          <w:rFonts w:ascii="宋体" w:eastAsia="宋体" w:hAnsi="宋体" w:cs="Times New Roman" w:hint="eastAsia"/>
          <w:b/>
          <w:bCs/>
          <w:color w:val="FF0000"/>
          <w:szCs w:val="21"/>
        </w:rPr>
        <w:t xml:space="preserve"> </w:t>
      </w:r>
      <w:r w:rsidR="004E05E9" w:rsidRPr="004513D4">
        <w:rPr>
          <w:rFonts w:ascii="宋体" w:eastAsia="宋体" w:hAnsi="宋体" w:cs="Times New Roman" w:hint="eastAsia"/>
          <w:b/>
          <w:bCs/>
          <w:color w:val="FF0000"/>
          <w:szCs w:val="21"/>
        </w:rPr>
        <w:t>认真学习并理解</w:t>
      </w:r>
      <w:r w:rsidR="00597AFF" w:rsidRPr="004513D4">
        <w:rPr>
          <w:rFonts w:ascii="宋体" w:eastAsia="宋体" w:hAnsi="宋体" w:cs="Times New Roman" w:hint="eastAsia"/>
          <w:b/>
          <w:bCs/>
          <w:color w:val="FF0000"/>
          <w:szCs w:val="21"/>
        </w:rPr>
        <w:t>本</w:t>
      </w:r>
      <w:r w:rsidRPr="004513D4">
        <w:rPr>
          <w:rFonts w:ascii="宋体" w:eastAsia="宋体" w:hAnsi="宋体" w:cs="Times New Roman" w:hint="eastAsia"/>
          <w:b/>
          <w:bCs/>
          <w:color w:val="FF0000"/>
          <w:szCs w:val="21"/>
        </w:rPr>
        <w:t>单元重难点</w:t>
      </w:r>
    </w:p>
    <w:p w:rsidR="00036837" w:rsidRPr="00597AFF" w:rsidRDefault="00036837" w:rsidP="004513D4">
      <w:pPr>
        <w:jc w:val="left"/>
        <w:rPr>
          <w:rFonts w:ascii="宋体" w:eastAsia="宋体" w:hAnsi="宋体" w:cs="Times New Roman"/>
          <w:b/>
          <w:bCs/>
          <w:szCs w:val="21"/>
        </w:rPr>
      </w:pPr>
      <w:r w:rsidRPr="00597AFF">
        <w:rPr>
          <w:rFonts w:ascii="宋体" w:eastAsia="宋体" w:hAnsi="宋体" w:cs="Times New Roman"/>
          <w:b/>
          <w:bCs/>
          <w:szCs w:val="21"/>
        </w:rPr>
        <w:t>1.全面认识主权国家</w:t>
      </w:r>
    </w:p>
    <w:p w:rsidR="004513D4" w:rsidRDefault="004513D4" w:rsidP="007F5BDF">
      <w:pPr>
        <w:ind w:firstLineChars="200" w:firstLine="420"/>
        <w:jc w:val="left"/>
        <w:rPr>
          <w:rFonts w:ascii="宋体" w:eastAsia="宋体" w:hAnsi="宋体" w:cs="Times New Roman" w:hint="eastAsia"/>
          <w:szCs w:val="21"/>
        </w:rPr>
      </w:pPr>
      <w:r>
        <w:rPr>
          <w:rFonts w:ascii="宋体" w:eastAsia="宋体" w:hAnsi="宋体" w:cs="Times New Roman" w:hint="eastAsia"/>
          <w:szCs w:val="21"/>
        </w:rPr>
        <w:t>（1）</w:t>
      </w:r>
      <w:r w:rsidR="00036837" w:rsidRPr="00597AFF">
        <w:rPr>
          <w:rFonts w:ascii="宋体" w:eastAsia="宋体" w:hAnsi="宋体" w:cs="Times New Roman"/>
          <w:szCs w:val="21"/>
        </w:rPr>
        <w:t>政权、主权和人权的区别</w:t>
      </w:r>
    </w:p>
    <w:p w:rsidR="006C7C8A" w:rsidRPr="004513D4" w:rsidRDefault="004513D4" w:rsidP="007F5BDF">
      <w:pPr>
        <w:ind w:firstLineChars="200" w:firstLine="420"/>
        <w:jc w:val="left"/>
        <w:rPr>
          <w:rFonts w:ascii="宋体" w:eastAsia="宋体" w:hAnsi="宋体" w:cs="Times New Roman"/>
          <w:szCs w:val="21"/>
        </w:rPr>
      </w:pPr>
      <w:r>
        <w:rPr>
          <w:rFonts w:ascii="宋体" w:eastAsia="宋体" w:hAnsi="宋体" w:hint="eastAsia"/>
          <w:szCs w:val="21"/>
        </w:rPr>
        <w:t>（2）</w:t>
      </w:r>
      <w:r w:rsidR="00036837" w:rsidRPr="00597AFF">
        <w:rPr>
          <w:rFonts w:ascii="宋体" w:eastAsia="宋体" w:hAnsi="宋体" w:hint="eastAsia"/>
          <w:szCs w:val="21"/>
        </w:rPr>
        <w:t>主权国家的权利与义务</w:t>
      </w:r>
    </w:p>
    <w:p w:rsidR="00036837" w:rsidRDefault="004E05E9" w:rsidP="007F5BDF">
      <w:pPr>
        <w:ind w:firstLineChars="200" w:firstLine="422"/>
        <w:jc w:val="left"/>
        <w:rPr>
          <w:rFonts w:ascii="宋体" w:eastAsia="宋体" w:hAnsi="宋体"/>
          <w:szCs w:val="21"/>
        </w:rPr>
      </w:pPr>
      <w:r w:rsidRPr="006636E1">
        <w:rPr>
          <w:rFonts w:ascii="宋体" w:eastAsia="宋体" w:hAnsi="宋体" w:hint="eastAsia"/>
          <w:b/>
          <w:bCs/>
          <w:szCs w:val="21"/>
        </w:rPr>
        <w:t>重</w:t>
      </w:r>
      <w:r w:rsidR="004513D4">
        <w:rPr>
          <w:rFonts w:ascii="宋体" w:eastAsia="宋体" w:hAnsi="宋体" w:hint="eastAsia"/>
          <w:b/>
          <w:bCs/>
          <w:szCs w:val="21"/>
        </w:rPr>
        <w:t>要</w:t>
      </w:r>
      <w:r w:rsidRPr="006636E1">
        <w:rPr>
          <w:rFonts w:ascii="宋体" w:eastAsia="宋体" w:hAnsi="宋体" w:hint="eastAsia"/>
          <w:b/>
          <w:bCs/>
          <w:szCs w:val="21"/>
        </w:rPr>
        <w:t>提醒</w:t>
      </w:r>
      <w:r w:rsidR="008F6C6A" w:rsidRPr="006636E1">
        <w:rPr>
          <w:rFonts w:ascii="宋体" w:eastAsia="宋体" w:hAnsi="宋体" w:hint="eastAsia"/>
          <w:b/>
          <w:bCs/>
          <w:szCs w:val="21"/>
        </w:rPr>
        <w:t>：</w:t>
      </w:r>
      <w:r w:rsidR="00036837" w:rsidRPr="00597AFF">
        <w:rPr>
          <w:rFonts w:ascii="宋体" w:eastAsia="宋体" w:hAnsi="宋体" w:hint="eastAsia"/>
          <w:szCs w:val="21"/>
        </w:rPr>
        <w:t>中国近年来成功从利比亚、也门撤出侨民</w:t>
      </w:r>
      <w:r w:rsidR="00036837" w:rsidRPr="00597AFF">
        <w:rPr>
          <w:rFonts w:ascii="宋体" w:eastAsia="宋体" w:hAnsi="宋体"/>
          <w:szCs w:val="21"/>
        </w:rPr>
        <w:t>,这是中国政府</w:t>
      </w:r>
      <w:r w:rsidR="00036837" w:rsidRPr="00597AFF">
        <w:rPr>
          <w:rFonts w:ascii="宋体" w:eastAsia="宋体" w:hAnsi="宋体" w:hint="eastAsia"/>
          <w:szCs w:val="21"/>
        </w:rPr>
        <w:t>履行国家职能、行使管辖权的表现。中国通过国际刑警组织抓捕逃到海外的中国罪犯</w:t>
      </w:r>
      <w:r w:rsidR="00036837" w:rsidRPr="00597AFF">
        <w:rPr>
          <w:rFonts w:ascii="宋体" w:eastAsia="宋体" w:hAnsi="宋体"/>
          <w:szCs w:val="21"/>
        </w:rPr>
        <w:t>,是行使国家管辖权的表现。中国派</w:t>
      </w:r>
      <w:proofErr w:type="gramStart"/>
      <w:r w:rsidR="00036837" w:rsidRPr="00597AFF">
        <w:rPr>
          <w:rFonts w:ascii="宋体" w:eastAsia="宋体" w:hAnsi="宋体"/>
          <w:szCs w:val="21"/>
        </w:rPr>
        <w:t>出海警船到</w:t>
      </w:r>
      <w:proofErr w:type="gramEnd"/>
      <w:r w:rsidR="00036837" w:rsidRPr="00597AFF">
        <w:rPr>
          <w:rFonts w:ascii="宋体" w:eastAsia="宋体" w:hAnsi="宋体"/>
          <w:szCs w:val="21"/>
        </w:rPr>
        <w:t>钓鱼岛海域巡航是行使管辖权的表现,也是政府履行维护国家长治久安职能的体现。</w:t>
      </w:r>
    </w:p>
    <w:p w:rsidR="008F6C6A" w:rsidRPr="006C43EF" w:rsidRDefault="004513D4" w:rsidP="004513D4">
      <w:pPr>
        <w:jc w:val="left"/>
        <w:rPr>
          <w:rFonts w:ascii="宋体" w:eastAsia="宋体" w:hAnsi="宋体"/>
          <w:b/>
          <w:bCs/>
          <w:szCs w:val="21"/>
        </w:rPr>
      </w:pPr>
      <w:r>
        <w:rPr>
          <w:rFonts w:ascii="宋体" w:eastAsia="宋体" w:hAnsi="宋体" w:hint="eastAsia"/>
          <w:b/>
          <w:bCs/>
          <w:szCs w:val="21"/>
        </w:rPr>
        <w:t>2</w:t>
      </w:r>
      <w:r w:rsidR="008F6C6A" w:rsidRPr="006C43EF">
        <w:rPr>
          <w:rFonts w:ascii="宋体" w:eastAsia="宋体" w:hAnsi="宋体"/>
          <w:b/>
          <w:bCs/>
          <w:szCs w:val="21"/>
        </w:rPr>
        <w:t>.</w:t>
      </w:r>
      <w:r w:rsidR="008F6C6A" w:rsidRPr="006C43EF">
        <w:rPr>
          <w:rFonts w:hint="eastAsia"/>
          <w:b/>
          <w:bCs/>
        </w:rPr>
        <w:t xml:space="preserve"> </w:t>
      </w:r>
      <w:r w:rsidR="008F6C6A" w:rsidRPr="006C43EF">
        <w:rPr>
          <w:rFonts w:ascii="宋体" w:eastAsia="宋体" w:hAnsi="宋体" w:hint="eastAsia"/>
          <w:b/>
          <w:bCs/>
          <w:szCs w:val="21"/>
        </w:rPr>
        <w:t>克服在“国家利益”问题上的一些误区</w:t>
      </w:r>
    </w:p>
    <w:tbl>
      <w:tblPr>
        <w:tblW w:w="8222" w:type="dxa"/>
        <w:tblInd w:w="72" w:type="dxa"/>
        <w:tblCellMar>
          <w:left w:w="0" w:type="dxa"/>
          <w:right w:w="0" w:type="dxa"/>
        </w:tblCellMar>
        <w:tblLook w:val="0600"/>
      </w:tblPr>
      <w:tblGrid>
        <w:gridCol w:w="3960"/>
        <w:gridCol w:w="4262"/>
      </w:tblGrid>
      <w:tr w:rsidR="008F6C6A" w:rsidRPr="008F6C6A" w:rsidTr="004513D4">
        <w:trPr>
          <w:trHeight w:val="243"/>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8F6C6A" w:rsidRDefault="008F6C6A" w:rsidP="004513D4">
            <w:pPr>
              <w:ind w:firstLineChars="900" w:firstLine="1897"/>
              <w:jc w:val="left"/>
              <w:rPr>
                <w:rFonts w:ascii="宋体" w:eastAsia="宋体" w:hAnsi="宋体"/>
                <w:szCs w:val="21"/>
              </w:rPr>
            </w:pPr>
            <w:r w:rsidRPr="008F6C6A">
              <w:rPr>
                <w:rFonts w:ascii="宋体" w:eastAsia="宋体" w:hAnsi="宋体" w:hint="eastAsia"/>
                <w:b/>
                <w:bCs/>
                <w:szCs w:val="21"/>
              </w:rPr>
              <w:t>误区</w:t>
            </w:r>
          </w:p>
        </w:tc>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8F6C6A" w:rsidRDefault="008F6C6A" w:rsidP="004513D4">
            <w:pPr>
              <w:ind w:firstLineChars="900" w:firstLine="1897"/>
              <w:jc w:val="left"/>
              <w:rPr>
                <w:rFonts w:ascii="宋体" w:eastAsia="宋体" w:hAnsi="宋体"/>
                <w:szCs w:val="21"/>
              </w:rPr>
            </w:pPr>
            <w:r w:rsidRPr="008F6C6A">
              <w:rPr>
                <w:rFonts w:ascii="宋体" w:eastAsia="宋体" w:hAnsi="宋体" w:hint="eastAsia"/>
                <w:b/>
                <w:bCs/>
                <w:szCs w:val="21"/>
              </w:rPr>
              <w:t>更正</w:t>
            </w:r>
          </w:p>
        </w:tc>
      </w:tr>
      <w:tr w:rsidR="008F6C6A" w:rsidRPr="008F6C6A" w:rsidTr="004513D4">
        <w:trPr>
          <w:trHeight w:val="323"/>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国家利益是影响国际关系的唯一因素</w:t>
            </w:r>
          </w:p>
        </w:tc>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国家利益是国际关系的决定性因素</w:t>
            </w:r>
          </w:p>
        </w:tc>
      </w:tr>
      <w:tr w:rsidR="008F6C6A" w:rsidRPr="008F6C6A" w:rsidTr="004513D4">
        <w:trPr>
          <w:trHeight w:val="403"/>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共同利益是一国对外活动的出发点和落脚点</w:t>
            </w:r>
          </w:p>
        </w:tc>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维护国家利益是一国对外活动的出发点和落脚点</w:t>
            </w:r>
          </w:p>
        </w:tc>
      </w:tr>
      <w:tr w:rsidR="008F6C6A" w:rsidRPr="008F6C6A" w:rsidTr="004513D4">
        <w:trPr>
          <w:trHeight w:val="469"/>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世界各国的国家利益是相同的(根本利益一致)</w:t>
            </w:r>
          </w:p>
        </w:tc>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国家不同,国家利益也就不同</w:t>
            </w:r>
          </w:p>
        </w:tc>
      </w:tr>
      <w:tr w:rsidR="008F6C6A" w:rsidRPr="008F6C6A" w:rsidTr="004513D4">
        <w:trPr>
          <w:trHeight w:val="588"/>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国家间如果存在利益对立就不能实现合作;国家间存在共同利益就不会出现冲突</w:t>
            </w:r>
          </w:p>
        </w:tc>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任何国家间都既存在共同利益,也存在利益差别,因此国家间经常会同时存在合作与冲突</w:t>
            </w:r>
          </w:p>
        </w:tc>
      </w:tr>
      <w:tr w:rsidR="008F6C6A" w:rsidRPr="008F6C6A" w:rsidTr="004513D4">
        <w:trPr>
          <w:trHeight w:val="588"/>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为了维护本国国家利益可以牺牲其他国家的利益</w:t>
            </w:r>
          </w:p>
        </w:tc>
        <w:tc>
          <w:tcPr>
            <w:tcW w:w="426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hideMark/>
          </w:tcPr>
          <w:p w:rsidR="008F6C6A" w:rsidRPr="004513D4" w:rsidRDefault="008F6C6A" w:rsidP="004513D4">
            <w:pPr>
              <w:jc w:val="left"/>
              <w:rPr>
                <w:rFonts w:ascii="宋体" w:eastAsia="宋体" w:hAnsi="宋体"/>
                <w:sz w:val="18"/>
                <w:szCs w:val="18"/>
              </w:rPr>
            </w:pPr>
            <w:r w:rsidRPr="004513D4">
              <w:rPr>
                <w:rFonts w:ascii="宋体" w:eastAsia="宋体" w:hAnsi="宋体" w:hint="eastAsia"/>
                <w:sz w:val="18"/>
                <w:szCs w:val="18"/>
              </w:rPr>
              <w:t>任何国家都不应以维护本国国家利益为理由,损害其他国家的利益</w:t>
            </w:r>
          </w:p>
        </w:tc>
      </w:tr>
    </w:tbl>
    <w:p w:rsidR="008F6C6A" w:rsidRDefault="004513D4" w:rsidP="004513D4">
      <w:pPr>
        <w:jc w:val="left"/>
        <w:rPr>
          <w:rFonts w:ascii="宋体" w:eastAsia="宋体" w:hAnsi="宋体" w:hint="eastAsia"/>
          <w:b/>
          <w:bCs/>
          <w:szCs w:val="21"/>
        </w:rPr>
      </w:pPr>
      <w:r>
        <w:rPr>
          <w:rFonts w:ascii="宋体" w:eastAsia="宋体" w:hAnsi="宋体" w:hint="eastAsia"/>
          <w:b/>
          <w:bCs/>
          <w:szCs w:val="21"/>
        </w:rPr>
        <w:t>3</w:t>
      </w:r>
      <w:r w:rsidR="008F6C6A" w:rsidRPr="006C43EF">
        <w:rPr>
          <w:rFonts w:ascii="宋体" w:eastAsia="宋体" w:hAnsi="宋体"/>
          <w:b/>
          <w:bCs/>
          <w:szCs w:val="21"/>
        </w:rPr>
        <w:t>.</w:t>
      </w:r>
      <w:r w:rsidR="008F6C6A" w:rsidRPr="006C43EF">
        <w:rPr>
          <w:rFonts w:hint="eastAsia"/>
          <w:b/>
          <w:bCs/>
        </w:rPr>
        <w:t xml:space="preserve"> </w:t>
      </w:r>
      <w:r w:rsidR="008F6C6A" w:rsidRPr="006C43EF">
        <w:rPr>
          <w:rFonts w:ascii="宋体" w:eastAsia="宋体" w:hAnsi="宋体" w:hint="eastAsia"/>
          <w:b/>
          <w:bCs/>
          <w:szCs w:val="21"/>
        </w:rPr>
        <w:t>全面理解维护我国的国家利益</w:t>
      </w:r>
    </w:p>
    <w:p w:rsidR="004E05E9" w:rsidRPr="004E05E9" w:rsidRDefault="004513D4" w:rsidP="007F5BDF">
      <w:pPr>
        <w:ind w:firstLineChars="200" w:firstLine="420"/>
        <w:jc w:val="left"/>
        <w:rPr>
          <w:rFonts w:ascii="宋体" w:eastAsia="宋体" w:hAnsi="宋体"/>
          <w:szCs w:val="21"/>
        </w:rPr>
      </w:pPr>
      <w:r>
        <w:rPr>
          <w:rFonts w:ascii="宋体" w:eastAsia="宋体" w:hAnsi="宋体" w:hint="eastAsia"/>
          <w:szCs w:val="21"/>
        </w:rPr>
        <w:t>（1）</w:t>
      </w:r>
      <w:r w:rsidR="004E05E9" w:rsidRPr="004E05E9">
        <w:rPr>
          <w:rFonts w:ascii="宋体" w:eastAsia="宋体" w:hAnsi="宋体"/>
          <w:szCs w:val="21"/>
        </w:rPr>
        <w:t>不能认为国际关系是固定不变的。各国的国家性质与利益追求不同、执行的对外政策不同,使得国际关系复杂多变。</w:t>
      </w:r>
    </w:p>
    <w:p w:rsidR="004E05E9" w:rsidRPr="004E05E9" w:rsidRDefault="004513D4" w:rsidP="007F5BDF">
      <w:pPr>
        <w:ind w:firstLineChars="200" w:firstLine="420"/>
        <w:jc w:val="left"/>
        <w:rPr>
          <w:rFonts w:ascii="宋体" w:eastAsia="宋体" w:hAnsi="宋体"/>
          <w:szCs w:val="21"/>
        </w:rPr>
      </w:pPr>
      <w:r>
        <w:rPr>
          <w:rFonts w:ascii="宋体" w:eastAsia="宋体" w:hAnsi="宋体" w:hint="eastAsia"/>
          <w:szCs w:val="21"/>
        </w:rPr>
        <w:t>（2）</w:t>
      </w:r>
      <w:r w:rsidR="004E05E9" w:rsidRPr="004E05E9">
        <w:rPr>
          <w:rFonts w:ascii="宋体" w:eastAsia="宋体" w:hAnsi="宋体"/>
          <w:szCs w:val="21"/>
        </w:rPr>
        <w:t>竞争、合作与冲突是国际关系的基本形式,不能认为只有一种形式。</w:t>
      </w:r>
    </w:p>
    <w:p w:rsidR="004E05E9" w:rsidRPr="004E05E9" w:rsidRDefault="004513D4" w:rsidP="007F5BDF">
      <w:pPr>
        <w:ind w:firstLineChars="200" w:firstLine="420"/>
        <w:jc w:val="left"/>
        <w:rPr>
          <w:rFonts w:ascii="宋体" w:eastAsia="宋体" w:hAnsi="宋体"/>
          <w:szCs w:val="21"/>
        </w:rPr>
      </w:pPr>
      <w:r>
        <w:rPr>
          <w:rFonts w:ascii="宋体" w:eastAsia="宋体" w:hAnsi="宋体" w:hint="eastAsia"/>
          <w:szCs w:val="21"/>
        </w:rPr>
        <w:t>（3）</w:t>
      </w:r>
      <w:r w:rsidR="004E05E9" w:rsidRPr="004E05E9">
        <w:rPr>
          <w:rFonts w:ascii="宋体" w:eastAsia="宋体" w:hAnsi="宋体"/>
          <w:szCs w:val="21"/>
        </w:rPr>
        <w:t>不能认为国家利益是影响国际关系的唯一因素。同时,也不能认为任何国家的国家利益与本国人民的根本利益都是一致的。</w:t>
      </w:r>
    </w:p>
    <w:p w:rsidR="004E05E9" w:rsidRDefault="004513D4" w:rsidP="007F5BDF">
      <w:pPr>
        <w:ind w:firstLineChars="200" w:firstLine="420"/>
        <w:jc w:val="left"/>
        <w:rPr>
          <w:rFonts w:ascii="宋体" w:eastAsia="宋体" w:hAnsi="宋体"/>
          <w:szCs w:val="21"/>
        </w:rPr>
      </w:pPr>
      <w:r>
        <w:rPr>
          <w:rFonts w:ascii="宋体" w:eastAsia="宋体" w:hAnsi="宋体" w:hint="eastAsia"/>
          <w:szCs w:val="21"/>
        </w:rPr>
        <w:t>（4）</w:t>
      </w:r>
      <w:r w:rsidR="004E05E9" w:rsidRPr="004E05E9">
        <w:rPr>
          <w:rFonts w:ascii="宋体" w:eastAsia="宋体" w:hAnsi="宋体"/>
          <w:szCs w:val="21"/>
        </w:rPr>
        <w:t>中国积极参与国际事务、承担国际责任,并不意味着中国可以牺牲</w:t>
      </w:r>
      <w:r w:rsidR="004E05E9" w:rsidRPr="004E05E9">
        <w:rPr>
          <w:rFonts w:ascii="宋体" w:eastAsia="宋体" w:hAnsi="宋体" w:hint="eastAsia"/>
          <w:szCs w:val="21"/>
        </w:rPr>
        <w:t>本国的国家利益。</w:t>
      </w:r>
    </w:p>
    <w:p w:rsidR="004E05E9" w:rsidRPr="004E05E9" w:rsidRDefault="004513D4" w:rsidP="007F5BDF">
      <w:pPr>
        <w:ind w:firstLineChars="200" w:firstLine="420"/>
        <w:jc w:val="left"/>
        <w:rPr>
          <w:rFonts w:ascii="宋体" w:eastAsia="宋体" w:hAnsi="宋体"/>
          <w:szCs w:val="21"/>
        </w:rPr>
      </w:pPr>
      <w:r>
        <w:rPr>
          <w:rFonts w:ascii="宋体" w:eastAsia="宋体" w:hAnsi="宋体" w:hint="eastAsia"/>
          <w:szCs w:val="21"/>
        </w:rPr>
        <w:t>（5）</w:t>
      </w:r>
      <w:r w:rsidR="004E05E9" w:rsidRPr="004E05E9">
        <w:rPr>
          <w:rFonts w:ascii="宋体" w:eastAsia="宋体" w:hAnsi="宋体"/>
          <w:szCs w:val="21"/>
        </w:rPr>
        <w:t>国家具有阶级性,在通常情况下,一个国家的国家利益首先体现了占统治地位的阶级的利益。不能认为任何国家的国家利益都是人民意志的体现。</w:t>
      </w:r>
    </w:p>
    <w:p w:rsidR="004E05E9" w:rsidRDefault="004513D4" w:rsidP="007F5BDF">
      <w:pPr>
        <w:ind w:firstLineChars="200" w:firstLine="420"/>
        <w:jc w:val="left"/>
        <w:rPr>
          <w:rFonts w:ascii="宋体" w:eastAsia="宋体" w:hAnsi="宋体"/>
          <w:szCs w:val="21"/>
        </w:rPr>
      </w:pPr>
      <w:r>
        <w:rPr>
          <w:rFonts w:ascii="宋体" w:eastAsia="宋体" w:hAnsi="宋体" w:hint="eastAsia"/>
          <w:szCs w:val="21"/>
        </w:rPr>
        <w:t>（6）</w:t>
      </w:r>
      <w:r w:rsidR="004E05E9" w:rsidRPr="004E05E9">
        <w:rPr>
          <w:rFonts w:ascii="宋体" w:eastAsia="宋体" w:hAnsi="宋体"/>
          <w:szCs w:val="21"/>
        </w:rPr>
        <w:t>我国在国际社会上起建设性作用,而不是起主导作用或决定作用。</w:t>
      </w:r>
    </w:p>
    <w:p w:rsidR="004E05E9" w:rsidRDefault="004E05E9" w:rsidP="007F5BDF">
      <w:pPr>
        <w:ind w:firstLineChars="200" w:firstLine="420"/>
        <w:jc w:val="left"/>
        <w:rPr>
          <w:rFonts w:ascii="宋体" w:eastAsia="宋体" w:hAnsi="宋体" w:hint="eastAsia"/>
          <w:szCs w:val="21"/>
        </w:rPr>
      </w:pPr>
      <w:r>
        <w:rPr>
          <w:rFonts w:ascii="宋体" w:eastAsia="宋体" w:hAnsi="宋体" w:hint="eastAsia"/>
          <w:szCs w:val="21"/>
        </w:rPr>
        <w:t>（7）</w:t>
      </w:r>
      <w:r w:rsidRPr="004E05E9">
        <w:rPr>
          <w:rFonts w:ascii="宋体" w:eastAsia="宋体" w:hAnsi="宋体"/>
          <w:szCs w:val="21"/>
        </w:rPr>
        <w:t>我国设立东海防空识别区、在南海诸岛进行建设,都是行</w:t>
      </w:r>
      <w:r w:rsidRPr="004E05E9">
        <w:rPr>
          <w:rFonts w:ascii="宋体" w:eastAsia="宋体" w:hAnsi="宋体" w:hint="eastAsia"/>
          <w:szCs w:val="21"/>
        </w:rPr>
        <w:t>使国家主权</w:t>
      </w:r>
      <w:r w:rsidRPr="004E05E9">
        <w:rPr>
          <w:rFonts w:ascii="宋体" w:eastAsia="宋体" w:hAnsi="宋体"/>
          <w:szCs w:val="21"/>
        </w:rPr>
        <w:t>,维护国家利益的行为,有些国家发布所谓的“中国威胁论”是别有用心的,</w:t>
      </w:r>
      <w:r w:rsidR="007F5BDF">
        <w:rPr>
          <w:rFonts w:ascii="宋体" w:eastAsia="宋体" w:hAnsi="宋体"/>
          <w:szCs w:val="21"/>
        </w:rPr>
        <w:t>中国政府</w:t>
      </w:r>
      <w:r w:rsidRPr="004E05E9">
        <w:rPr>
          <w:rFonts w:ascii="宋体" w:eastAsia="宋体" w:hAnsi="宋体"/>
          <w:szCs w:val="21"/>
        </w:rPr>
        <w:t>坚决捍卫国家主权</w:t>
      </w:r>
      <w:r>
        <w:rPr>
          <w:rFonts w:ascii="宋体" w:eastAsia="宋体" w:hAnsi="宋体" w:hint="eastAsia"/>
          <w:szCs w:val="21"/>
        </w:rPr>
        <w:t>。</w:t>
      </w:r>
    </w:p>
    <w:p w:rsidR="00A41699" w:rsidRDefault="004513D4" w:rsidP="004513D4">
      <w:pPr>
        <w:adjustRightInd w:val="0"/>
        <w:snapToGrid w:val="0"/>
        <w:jc w:val="left"/>
        <w:rPr>
          <w:rFonts w:ascii="宋体" w:eastAsia="宋体" w:hAnsi="宋体" w:cs="Times New Roman" w:hint="eastAsia"/>
          <w:b/>
          <w:bCs/>
          <w:szCs w:val="21"/>
        </w:rPr>
      </w:pPr>
      <w:r>
        <w:rPr>
          <w:rFonts w:ascii="宋体" w:eastAsia="宋体" w:hAnsi="宋体" w:cs="Times New Roman" w:hint="eastAsia"/>
          <w:b/>
          <w:bCs/>
          <w:szCs w:val="21"/>
        </w:rPr>
        <w:t>4</w:t>
      </w:r>
      <w:r w:rsidR="00A41699" w:rsidRPr="006C43EF">
        <w:rPr>
          <w:rFonts w:ascii="宋体" w:eastAsia="宋体" w:hAnsi="宋体" w:cs="Times New Roman"/>
          <w:b/>
          <w:bCs/>
          <w:szCs w:val="21"/>
        </w:rPr>
        <w:t>.当今时代的主题:和平与发展</w:t>
      </w:r>
    </w:p>
    <w:p w:rsidR="006C7C8A" w:rsidRPr="00597AFF" w:rsidRDefault="006C7C8A" w:rsidP="00E01EAA">
      <w:pPr>
        <w:adjustRightInd w:val="0"/>
        <w:snapToGrid w:val="0"/>
        <w:spacing w:line="360" w:lineRule="auto"/>
        <w:jc w:val="left"/>
        <w:rPr>
          <w:rFonts w:ascii="宋体" w:eastAsia="宋体" w:hAnsi="宋体" w:cs="Times New Roman"/>
          <w:szCs w:val="21"/>
        </w:rPr>
      </w:pPr>
      <w:r w:rsidRPr="00597AFF">
        <w:rPr>
          <w:rFonts w:ascii="宋体" w:eastAsia="宋体" w:hAnsi="宋体"/>
          <w:noProof/>
          <w:szCs w:val="21"/>
        </w:rPr>
        <w:drawing>
          <wp:anchor distT="0" distB="0" distL="114300" distR="114300" simplePos="0" relativeHeight="251658240" behindDoc="1" locked="0" layoutInCell="1" allowOverlap="1">
            <wp:simplePos x="0" y="0"/>
            <wp:positionH relativeFrom="column">
              <wp:posOffset>428625</wp:posOffset>
            </wp:positionH>
            <wp:positionV relativeFrom="paragraph">
              <wp:posOffset>128270</wp:posOffset>
            </wp:positionV>
            <wp:extent cx="3524250" cy="1609725"/>
            <wp:effectExtent l="19050" t="0" r="0" b="0"/>
            <wp:wrapTight wrapText="bothSides">
              <wp:wrapPolygon edited="0">
                <wp:start x="-117" y="0"/>
                <wp:lineTo x="-117" y="21472"/>
                <wp:lineTo x="21600" y="21472"/>
                <wp:lineTo x="21600" y="0"/>
                <wp:lineTo x="-117" y="0"/>
              </wp:wrapPolygon>
            </wp:wrapTight>
            <wp:docPr id="3" name="图片 3" descr="text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4.jpeg"/>
                    <pic:cNvPicPr>
                      <a:picLocks noChangeAspect="1"/>
                    </pic:cNvPicPr>
                  </pic:nvPicPr>
                  <pic:blipFill>
                    <a:blip r:embed="rId9" cstate="print"/>
                    <a:stretch>
                      <a:fillRect/>
                    </a:stretch>
                  </pic:blipFill>
                  <pic:spPr>
                    <a:xfrm>
                      <a:off x="0" y="0"/>
                      <a:ext cx="3524250" cy="1609725"/>
                    </a:xfrm>
                    <a:prstGeom prst="rect">
                      <a:avLst/>
                    </a:prstGeom>
                  </pic:spPr>
                </pic:pic>
              </a:graphicData>
            </a:graphic>
          </wp:anchor>
        </w:drawing>
      </w:r>
    </w:p>
    <w:p w:rsidR="004513D4" w:rsidRDefault="004513D4" w:rsidP="004513D4">
      <w:pPr>
        <w:adjustRightInd w:val="0"/>
        <w:snapToGrid w:val="0"/>
        <w:spacing w:line="360" w:lineRule="auto"/>
        <w:jc w:val="left"/>
        <w:rPr>
          <w:rFonts w:ascii="宋体" w:eastAsia="宋体" w:hAnsi="宋体" w:cs="Times New Roman" w:hint="eastAsia"/>
          <w:b/>
          <w:bCs/>
          <w:szCs w:val="21"/>
        </w:rPr>
      </w:pPr>
    </w:p>
    <w:p w:rsidR="004513D4" w:rsidRDefault="004513D4" w:rsidP="004513D4">
      <w:pPr>
        <w:adjustRightInd w:val="0"/>
        <w:snapToGrid w:val="0"/>
        <w:spacing w:line="360" w:lineRule="auto"/>
        <w:jc w:val="left"/>
        <w:rPr>
          <w:rFonts w:ascii="宋体" w:eastAsia="宋体" w:hAnsi="宋体" w:cs="Times New Roman" w:hint="eastAsia"/>
          <w:b/>
          <w:bCs/>
          <w:szCs w:val="21"/>
        </w:rPr>
      </w:pPr>
    </w:p>
    <w:p w:rsidR="004513D4" w:rsidRDefault="004513D4" w:rsidP="004513D4">
      <w:pPr>
        <w:adjustRightInd w:val="0"/>
        <w:snapToGrid w:val="0"/>
        <w:spacing w:line="360" w:lineRule="auto"/>
        <w:jc w:val="left"/>
        <w:rPr>
          <w:rFonts w:ascii="宋体" w:eastAsia="宋体" w:hAnsi="宋体" w:cs="Times New Roman" w:hint="eastAsia"/>
          <w:b/>
          <w:bCs/>
          <w:szCs w:val="21"/>
        </w:rPr>
      </w:pPr>
    </w:p>
    <w:p w:rsidR="004513D4" w:rsidRDefault="004513D4" w:rsidP="004513D4">
      <w:pPr>
        <w:adjustRightInd w:val="0"/>
        <w:snapToGrid w:val="0"/>
        <w:spacing w:line="360" w:lineRule="auto"/>
        <w:jc w:val="left"/>
        <w:rPr>
          <w:rFonts w:ascii="宋体" w:eastAsia="宋体" w:hAnsi="宋体" w:cs="Times New Roman" w:hint="eastAsia"/>
          <w:b/>
          <w:bCs/>
          <w:szCs w:val="21"/>
        </w:rPr>
      </w:pPr>
    </w:p>
    <w:p w:rsidR="004513D4" w:rsidRDefault="004513D4" w:rsidP="004513D4">
      <w:pPr>
        <w:adjustRightInd w:val="0"/>
        <w:snapToGrid w:val="0"/>
        <w:spacing w:line="360" w:lineRule="auto"/>
        <w:jc w:val="left"/>
        <w:rPr>
          <w:rFonts w:ascii="宋体" w:eastAsia="宋体" w:hAnsi="宋体" w:cs="Times New Roman" w:hint="eastAsia"/>
          <w:b/>
          <w:bCs/>
          <w:szCs w:val="21"/>
        </w:rPr>
      </w:pPr>
    </w:p>
    <w:p w:rsidR="004513D4" w:rsidRDefault="004513D4" w:rsidP="004513D4">
      <w:pPr>
        <w:adjustRightInd w:val="0"/>
        <w:snapToGrid w:val="0"/>
        <w:spacing w:line="360" w:lineRule="auto"/>
        <w:jc w:val="left"/>
        <w:rPr>
          <w:rFonts w:ascii="宋体" w:eastAsia="宋体" w:hAnsi="宋体" w:cs="Times New Roman" w:hint="eastAsia"/>
          <w:b/>
          <w:bCs/>
          <w:szCs w:val="21"/>
        </w:rPr>
      </w:pPr>
    </w:p>
    <w:p w:rsidR="007F5BDF" w:rsidRDefault="007F5BDF" w:rsidP="004513D4">
      <w:pPr>
        <w:adjustRightInd w:val="0"/>
        <w:snapToGrid w:val="0"/>
        <w:spacing w:line="360" w:lineRule="auto"/>
        <w:jc w:val="left"/>
        <w:rPr>
          <w:rFonts w:ascii="宋体" w:eastAsia="宋体" w:hAnsi="宋体" w:cs="Times New Roman" w:hint="eastAsia"/>
          <w:b/>
          <w:bCs/>
          <w:szCs w:val="21"/>
        </w:rPr>
      </w:pPr>
    </w:p>
    <w:p w:rsidR="006C7C8A" w:rsidRPr="004513D4" w:rsidRDefault="004513D4" w:rsidP="004513D4">
      <w:pPr>
        <w:adjustRightInd w:val="0"/>
        <w:snapToGrid w:val="0"/>
        <w:spacing w:line="360" w:lineRule="auto"/>
        <w:jc w:val="left"/>
        <w:rPr>
          <w:rFonts w:ascii="宋体" w:eastAsia="宋体" w:hAnsi="宋体" w:cs="Times New Roman"/>
          <w:b/>
          <w:bCs/>
          <w:szCs w:val="21"/>
        </w:rPr>
      </w:pPr>
      <w:r>
        <w:rPr>
          <w:rFonts w:ascii="宋体" w:eastAsia="宋体" w:hAnsi="宋体" w:cs="Times New Roman" w:hint="eastAsia"/>
          <w:b/>
          <w:bCs/>
          <w:szCs w:val="21"/>
        </w:rPr>
        <w:lastRenderedPageBreak/>
        <w:t>5</w:t>
      </w:r>
      <w:r w:rsidR="007067CB" w:rsidRPr="004513D4">
        <w:rPr>
          <w:rFonts w:ascii="宋体" w:eastAsia="宋体" w:hAnsi="宋体" w:cs="Times New Roman"/>
          <w:b/>
          <w:bCs/>
          <w:szCs w:val="21"/>
        </w:rPr>
        <w:t>.</w:t>
      </w:r>
      <w:r w:rsidR="007067CB" w:rsidRPr="004513D4">
        <w:rPr>
          <w:rFonts w:hint="eastAsia"/>
          <w:b/>
          <w:bCs/>
        </w:rPr>
        <w:t xml:space="preserve"> </w:t>
      </w:r>
      <w:r w:rsidR="007067CB" w:rsidRPr="004513D4">
        <w:rPr>
          <w:rFonts w:ascii="宋体" w:eastAsia="宋体" w:hAnsi="宋体" w:cs="Times New Roman" w:hint="eastAsia"/>
          <w:b/>
          <w:bCs/>
          <w:szCs w:val="21"/>
        </w:rPr>
        <w:t>正确理解我国的外交政策</w:t>
      </w:r>
    </w:p>
    <w:p w:rsidR="007067CB" w:rsidRDefault="007067CB" w:rsidP="007067CB">
      <w:pPr>
        <w:pStyle w:val="a6"/>
        <w:adjustRightInd w:val="0"/>
        <w:snapToGrid w:val="0"/>
        <w:spacing w:line="360" w:lineRule="auto"/>
        <w:ind w:left="360" w:firstLineChars="400" w:firstLine="840"/>
        <w:jc w:val="left"/>
        <w:rPr>
          <w:rFonts w:ascii="MS Gothic" w:hAnsi="MS Gothic" w:cs="MS Gothic"/>
          <w:szCs w:val="21"/>
        </w:rPr>
      </w:pPr>
      <w:r>
        <w:rPr>
          <w:noProof/>
        </w:rPr>
        <w:drawing>
          <wp:inline distT="0" distB="0" distL="0" distR="0">
            <wp:extent cx="2838450" cy="1369639"/>
            <wp:effectExtent l="19050" t="0" r="0" b="0"/>
            <wp:docPr id="5" name="图片 5" descr="text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10.jpeg"/>
                    <pic:cNvPicPr>
                      <a:picLocks noChangeAspect="1"/>
                    </pic:cNvPicPr>
                  </pic:nvPicPr>
                  <pic:blipFill>
                    <a:blip r:embed="rId10" cstate="print"/>
                    <a:stretch>
                      <a:fillRect/>
                    </a:stretch>
                  </pic:blipFill>
                  <pic:spPr>
                    <a:xfrm>
                      <a:off x="0" y="0"/>
                      <a:ext cx="2899572" cy="1399132"/>
                    </a:xfrm>
                    <a:prstGeom prst="rect">
                      <a:avLst/>
                    </a:prstGeom>
                  </pic:spPr>
                </pic:pic>
              </a:graphicData>
            </a:graphic>
          </wp:inline>
        </w:drawing>
      </w:r>
    </w:p>
    <w:p w:rsidR="004F0297" w:rsidRDefault="004513D4" w:rsidP="007067CB">
      <w:pPr>
        <w:adjustRightInd w:val="0"/>
        <w:snapToGrid w:val="0"/>
        <w:spacing w:line="360" w:lineRule="auto"/>
        <w:jc w:val="left"/>
        <w:rPr>
          <w:rFonts w:ascii="宋体" w:eastAsia="宋体" w:hAnsi="宋体" w:cs="MS Gothic"/>
          <w:b/>
          <w:bCs/>
          <w:szCs w:val="21"/>
        </w:rPr>
      </w:pPr>
      <w:r>
        <w:rPr>
          <w:rFonts w:ascii="宋体" w:eastAsia="宋体" w:hAnsi="宋体" w:cs="MS Gothic" w:hint="eastAsia"/>
          <w:b/>
          <w:bCs/>
          <w:szCs w:val="21"/>
        </w:rPr>
        <w:t>6</w:t>
      </w:r>
      <w:r w:rsidR="004F0297" w:rsidRPr="004F0297">
        <w:rPr>
          <w:rFonts w:ascii="宋体" w:eastAsia="宋体" w:hAnsi="宋体" w:cs="MS Gothic"/>
          <w:b/>
          <w:bCs/>
          <w:szCs w:val="21"/>
        </w:rPr>
        <w:t>.</w:t>
      </w:r>
      <w:r w:rsidR="004F0297" w:rsidRPr="004F0297">
        <w:rPr>
          <w:rFonts w:ascii="宋体" w:eastAsia="宋体" w:hAnsi="宋体" w:cs="MS Gothic" w:hint="eastAsia"/>
          <w:b/>
          <w:bCs/>
          <w:szCs w:val="21"/>
        </w:rPr>
        <w:t>中国的和平发展道路</w:t>
      </w:r>
    </w:p>
    <w:p w:rsidR="004F0297" w:rsidRPr="004F0297" w:rsidRDefault="004F0297" w:rsidP="004513D4">
      <w:pPr>
        <w:adjustRightInd w:val="0"/>
        <w:snapToGrid w:val="0"/>
        <w:spacing w:line="360" w:lineRule="auto"/>
        <w:ind w:firstLineChars="200" w:firstLine="420"/>
        <w:jc w:val="left"/>
        <w:rPr>
          <w:rFonts w:ascii="宋体" w:eastAsia="宋体" w:hAnsi="宋体" w:cs="MS Gothic"/>
          <w:szCs w:val="21"/>
        </w:rPr>
      </w:pPr>
      <w:r w:rsidRPr="004F0297">
        <w:rPr>
          <w:rFonts w:ascii="宋体" w:eastAsia="宋体" w:hAnsi="宋体" w:cs="MS Gothic"/>
          <w:szCs w:val="21"/>
        </w:rPr>
        <w:t>(1)正确理解我国走和平发展道路</w:t>
      </w:r>
    </w:p>
    <w:p w:rsidR="004F0297" w:rsidRPr="004F0297" w:rsidRDefault="004F0297" w:rsidP="004513D4">
      <w:pPr>
        <w:adjustRightInd w:val="0"/>
        <w:snapToGrid w:val="0"/>
        <w:spacing w:line="360" w:lineRule="auto"/>
        <w:ind w:firstLineChars="200" w:firstLine="420"/>
        <w:jc w:val="left"/>
        <w:rPr>
          <w:rFonts w:ascii="宋体" w:eastAsia="宋体" w:hAnsi="宋体" w:cs="MS Gothic"/>
          <w:szCs w:val="21"/>
        </w:rPr>
      </w:pPr>
      <w:r w:rsidRPr="004F0297">
        <w:rPr>
          <w:rFonts w:ascii="宋体" w:eastAsia="宋体" w:hAnsi="宋体" w:cs="MS Gothic" w:hint="eastAsia"/>
          <w:szCs w:val="21"/>
        </w:rPr>
        <w:t>中国走和平发展道路</w:t>
      </w:r>
      <w:r w:rsidRPr="004F0297">
        <w:rPr>
          <w:rFonts w:ascii="宋体" w:eastAsia="宋体" w:hAnsi="宋体" w:cs="MS Gothic"/>
          <w:szCs w:val="21"/>
        </w:rPr>
        <w:t>,从国际角度讲,顺应了和平与发展的世界潮流,有利于促进世界和平与发展</w:t>
      </w:r>
      <w:r w:rsidR="007F5BDF">
        <w:rPr>
          <w:rFonts w:ascii="宋体" w:eastAsia="宋体" w:hAnsi="宋体" w:cs="MS Gothic" w:hint="eastAsia"/>
          <w:szCs w:val="21"/>
        </w:rPr>
        <w:t>；</w:t>
      </w:r>
      <w:r w:rsidRPr="004F0297">
        <w:rPr>
          <w:rFonts w:ascii="宋体" w:eastAsia="宋体" w:hAnsi="宋体" w:cs="MS Gothic"/>
          <w:szCs w:val="21"/>
        </w:rPr>
        <w:t>从国内角度讲,符合我国的国情,体现了</w:t>
      </w:r>
      <w:proofErr w:type="gramStart"/>
      <w:r w:rsidRPr="004F0297">
        <w:rPr>
          <w:rFonts w:ascii="宋体" w:eastAsia="宋体" w:hAnsi="宋体" w:cs="MS Gothic"/>
          <w:szCs w:val="21"/>
        </w:rPr>
        <w:t>最</w:t>
      </w:r>
      <w:proofErr w:type="gramEnd"/>
      <w:r w:rsidRPr="004F0297">
        <w:rPr>
          <w:rFonts w:ascii="宋体" w:eastAsia="宋体" w:hAnsi="宋体" w:cs="MS Gothic"/>
          <w:szCs w:val="21"/>
        </w:rPr>
        <w:t>广大人民的根本利益和我国的根本利益。因此,不能把中国走和平发展道路理解为只是为了世界和平与发展,也不能理解为只是为了我国人民的利益和我国的国家利益。</w:t>
      </w:r>
    </w:p>
    <w:p w:rsidR="004F0297" w:rsidRPr="004F0297" w:rsidRDefault="004F0297" w:rsidP="004513D4">
      <w:pPr>
        <w:adjustRightInd w:val="0"/>
        <w:snapToGrid w:val="0"/>
        <w:spacing w:line="360" w:lineRule="auto"/>
        <w:ind w:firstLineChars="200" w:firstLine="420"/>
        <w:jc w:val="left"/>
        <w:rPr>
          <w:rFonts w:ascii="宋体" w:eastAsia="宋体" w:hAnsi="宋体" w:cs="MS Gothic"/>
          <w:szCs w:val="21"/>
        </w:rPr>
      </w:pPr>
      <w:r w:rsidRPr="004F0297">
        <w:rPr>
          <w:rFonts w:ascii="宋体" w:eastAsia="宋体" w:hAnsi="宋体" w:cs="MS Gothic"/>
          <w:szCs w:val="21"/>
        </w:rPr>
        <w:t>(2)多角度理解和把握中国如何实现自身的和平与发展</w:t>
      </w:r>
    </w:p>
    <w:p w:rsidR="004F0297" w:rsidRPr="004F0297" w:rsidRDefault="004F0297" w:rsidP="004513D4">
      <w:pPr>
        <w:adjustRightInd w:val="0"/>
        <w:snapToGrid w:val="0"/>
        <w:spacing w:line="360" w:lineRule="auto"/>
        <w:ind w:firstLineChars="200" w:firstLine="420"/>
        <w:jc w:val="left"/>
        <w:rPr>
          <w:rFonts w:ascii="宋体" w:eastAsia="宋体" w:hAnsi="宋体" w:cs="MS Gothic"/>
          <w:szCs w:val="21"/>
        </w:rPr>
      </w:pPr>
      <w:r w:rsidRPr="004F0297">
        <w:rPr>
          <w:rFonts w:ascii="宋体" w:eastAsia="宋体" w:hAnsi="宋体" w:cs="MS Gothic" w:hint="eastAsia"/>
          <w:szCs w:val="21"/>
        </w:rPr>
        <w:t>①从作为国际社会成员的角度——要履行主权国家义务、遵循联合国</w:t>
      </w:r>
      <w:r w:rsidRPr="004F0297">
        <w:rPr>
          <w:rFonts w:ascii="宋体" w:eastAsia="宋体" w:hAnsi="宋体" w:cs="MS Gothic"/>
          <w:szCs w:val="21"/>
        </w:rPr>
        <w:t>宪章的宗旨和原则。</w:t>
      </w:r>
    </w:p>
    <w:p w:rsidR="004F0297" w:rsidRPr="004F0297" w:rsidRDefault="004F0297" w:rsidP="004513D4">
      <w:pPr>
        <w:adjustRightInd w:val="0"/>
        <w:snapToGrid w:val="0"/>
        <w:spacing w:line="360" w:lineRule="auto"/>
        <w:ind w:firstLineChars="200" w:firstLine="420"/>
        <w:jc w:val="left"/>
        <w:rPr>
          <w:rFonts w:ascii="宋体" w:eastAsia="宋体" w:hAnsi="宋体" w:cs="MS Gothic"/>
          <w:szCs w:val="21"/>
        </w:rPr>
      </w:pPr>
      <w:r w:rsidRPr="004F0297">
        <w:rPr>
          <w:rFonts w:ascii="宋体" w:eastAsia="宋体" w:hAnsi="宋体" w:cs="MS Gothic" w:hint="eastAsia"/>
          <w:szCs w:val="21"/>
        </w:rPr>
        <w:t>②从国际竞争实质角度——要增强综合国力。</w:t>
      </w:r>
    </w:p>
    <w:p w:rsidR="004F0297" w:rsidRPr="004F0297" w:rsidRDefault="004F0297" w:rsidP="004513D4">
      <w:pPr>
        <w:adjustRightInd w:val="0"/>
        <w:snapToGrid w:val="0"/>
        <w:spacing w:line="360" w:lineRule="auto"/>
        <w:ind w:firstLineChars="200" w:firstLine="420"/>
        <w:jc w:val="left"/>
        <w:rPr>
          <w:rFonts w:ascii="宋体" w:eastAsia="宋体" w:hAnsi="宋体" w:cs="MS Gothic"/>
          <w:szCs w:val="21"/>
        </w:rPr>
      </w:pPr>
      <w:r w:rsidRPr="004F0297">
        <w:rPr>
          <w:rFonts w:ascii="宋体" w:eastAsia="宋体" w:hAnsi="宋体" w:cs="MS Gothic" w:hint="eastAsia"/>
          <w:szCs w:val="21"/>
        </w:rPr>
        <w:t>③从国际形势角度——要反对霸权主义和强权政治</w:t>
      </w:r>
      <w:r w:rsidRPr="004F0297">
        <w:rPr>
          <w:rFonts w:ascii="宋体" w:eastAsia="宋体" w:hAnsi="宋体" w:cs="MS Gothic"/>
          <w:szCs w:val="21"/>
        </w:rPr>
        <w:t>,推动国际新秩序的建立及推动世界多极化的发展。</w:t>
      </w:r>
    </w:p>
    <w:p w:rsidR="004F0297" w:rsidRPr="004F0297" w:rsidRDefault="004F0297" w:rsidP="004513D4">
      <w:pPr>
        <w:adjustRightInd w:val="0"/>
        <w:snapToGrid w:val="0"/>
        <w:spacing w:line="360" w:lineRule="auto"/>
        <w:ind w:firstLineChars="200" w:firstLine="420"/>
        <w:jc w:val="left"/>
        <w:rPr>
          <w:rFonts w:ascii="宋体" w:eastAsia="宋体" w:hAnsi="宋体" w:cs="MS Gothic"/>
          <w:szCs w:val="21"/>
        </w:rPr>
      </w:pPr>
      <w:r w:rsidRPr="004F0297">
        <w:rPr>
          <w:rFonts w:ascii="宋体" w:eastAsia="宋体" w:hAnsi="宋体" w:cs="MS Gothic" w:hint="eastAsia"/>
          <w:szCs w:val="21"/>
        </w:rPr>
        <w:t>④从处理国际关系角度——要坚决维护我国的国家利益</w:t>
      </w:r>
      <w:r w:rsidRPr="004F0297">
        <w:rPr>
          <w:rFonts w:ascii="宋体" w:eastAsia="宋体" w:hAnsi="宋体" w:cs="MS Gothic"/>
          <w:szCs w:val="21"/>
        </w:rPr>
        <w:t>,尊重别国合法权益,在和平共处五项原则的基础上同所有国家发展友好合作关系。</w:t>
      </w:r>
    </w:p>
    <w:p w:rsidR="004F0297" w:rsidRPr="004513D4" w:rsidRDefault="004513D4" w:rsidP="004513D4">
      <w:pPr>
        <w:adjustRightInd w:val="0"/>
        <w:snapToGrid w:val="0"/>
        <w:spacing w:line="360" w:lineRule="auto"/>
        <w:jc w:val="left"/>
        <w:rPr>
          <w:rFonts w:ascii="宋体" w:eastAsia="宋体" w:hAnsi="宋体" w:cs="MS Gothic"/>
          <w:szCs w:val="21"/>
        </w:rPr>
      </w:pPr>
      <w:r w:rsidRPr="004513D4">
        <w:rPr>
          <w:rFonts w:ascii="宋体" w:eastAsia="宋体" w:hAnsi="宋体" w:cs="MS Gothic" w:hint="eastAsia"/>
          <w:szCs w:val="21"/>
        </w:rPr>
        <w:t xml:space="preserve">    </w:t>
      </w:r>
      <w:r>
        <w:rPr>
          <w:rFonts w:ascii="宋体" w:eastAsia="宋体" w:hAnsi="宋体" w:cs="MS Gothic" w:hint="eastAsia"/>
          <w:szCs w:val="21"/>
        </w:rPr>
        <w:t>⑤</w:t>
      </w:r>
      <w:r w:rsidR="004F0297" w:rsidRPr="004513D4">
        <w:rPr>
          <w:rFonts w:ascii="宋体" w:eastAsia="宋体" w:hAnsi="宋体" w:cs="MS Gothic" w:hint="eastAsia"/>
          <w:szCs w:val="21"/>
        </w:rPr>
        <w:t>从外交政策角度——坚持奉行独立自主的和平外交政策。</w:t>
      </w:r>
    </w:p>
    <w:p w:rsidR="00AD303C" w:rsidRDefault="00C72B6C" w:rsidP="00AD303C">
      <w:pPr>
        <w:adjustRightInd w:val="0"/>
        <w:snapToGrid w:val="0"/>
        <w:spacing w:line="360" w:lineRule="auto"/>
        <w:jc w:val="left"/>
        <w:rPr>
          <w:rFonts w:ascii="宋体" w:eastAsia="宋体" w:hAnsi="宋体" w:cs="Times New Roman"/>
          <w:b/>
          <w:bCs/>
          <w:szCs w:val="21"/>
        </w:rPr>
      </w:pPr>
      <w:r w:rsidRPr="007067CB">
        <w:rPr>
          <w:rFonts w:ascii="宋体" w:eastAsia="宋体" w:hAnsi="宋体" w:cs="Times New Roman"/>
          <w:b/>
          <w:bCs/>
          <w:szCs w:val="21"/>
        </w:rPr>
        <w:t>【任务</w:t>
      </w:r>
      <w:r w:rsidRPr="007067CB">
        <w:rPr>
          <w:rFonts w:ascii="宋体" w:eastAsia="宋体" w:hAnsi="宋体" w:cs="Times New Roman" w:hint="eastAsia"/>
          <w:b/>
          <w:bCs/>
          <w:szCs w:val="21"/>
        </w:rPr>
        <w:t>三</w:t>
      </w:r>
      <w:r w:rsidRPr="007067CB">
        <w:rPr>
          <w:rFonts w:ascii="宋体" w:eastAsia="宋体" w:hAnsi="宋体" w:cs="Times New Roman"/>
          <w:b/>
          <w:bCs/>
          <w:szCs w:val="21"/>
        </w:rPr>
        <w:t>】</w:t>
      </w:r>
      <w:r w:rsidR="007067CB">
        <w:rPr>
          <w:rFonts w:ascii="宋体" w:eastAsia="宋体" w:hAnsi="宋体" w:cs="Times New Roman" w:hint="eastAsia"/>
          <w:b/>
          <w:bCs/>
          <w:szCs w:val="21"/>
        </w:rPr>
        <w:t>正确辨析</w:t>
      </w:r>
      <w:r w:rsidR="007B5545" w:rsidRPr="007067CB">
        <w:rPr>
          <w:rFonts w:ascii="宋体" w:eastAsia="宋体" w:hAnsi="宋体" w:cs="Times New Roman" w:hint="eastAsia"/>
          <w:b/>
          <w:bCs/>
          <w:szCs w:val="21"/>
        </w:rPr>
        <w:t>易错易混</w:t>
      </w:r>
      <w:r w:rsidR="007067CB">
        <w:rPr>
          <w:rFonts w:ascii="宋体" w:eastAsia="宋体" w:hAnsi="宋体" w:cs="Times New Roman" w:hint="eastAsia"/>
          <w:b/>
          <w:bCs/>
          <w:szCs w:val="21"/>
        </w:rPr>
        <w:t>点</w:t>
      </w:r>
    </w:p>
    <w:p w:rsidR="004F0297" w:rsidRPr="004513D4" w:rsidRDefault="00AD303C" w:rsidP="007F5BDF">
      <w:pPr>
        <w:adjustRightInd w:val="0"/>
        <w:snapToGrid w:val="0"/>
        <w:ind w:firstLineChars="200" w:firstLine="420"/>
        <w:jc w:val="left"/>
        <w:rPr>
          <w:rFonts w:ascii="宋体" w:eastAsia="宋体" w:hAnsi="宋体" w:cs="Times New Roman"/>
          <w:b/>
          <w:bCs/>
          <w:szCs w:val="21"/>
        </w:rPr>
      </w:pPr>
      <w:r w:rsidRPr="004513D4">
        <w:rPr>
          <w:rFonts w:ascii="宋体" w:eastAsia="宋体" w:hAnsi="宋体" w:cs="Times New Roman" w:hint="eastAsia"/>
          <w:szCs w:val="21"/>
        </w:rPr>
        <w:t>1</w:t>
      </w:r>
      <w:r w:rsidRPr="004513D4">
        <w:rPr>
          <w:rFonts w:ascii="宋体" w:eastAsia="宋体" w:hAnsi="宋体" w:cs="Times New Roman"/>
          <w:szCs w:val="21"/>
        </w:rPr>
        <w:t>.</w:t>
      </w:r>
      <w:r w:rsidR="004F0297" w:rsidRPr="004513D4">
        <w:rPr>
          <w:rFonts w:ascii="宋体" w:eastAsia="宋体" w:hAnsi="宋体" w:cs="Times New Roman" w:hint="eastAsia"/>
          <w:szCs w:val="21"/>
        </w:rPr>
        <w:t>一个国家的主权可以放弃。</w:t>
      </w:r>
      <w:r w:rsidRPr="004513D4">
        <w:rPr>
          <w:rFonts w:ascii="宋体" w:eastAsia="宋体" w:hAnsi="宋体" w:cs="Times New Roman" w:hint="eastAsia"/>
          <w:szCs w:val="21"/>
        </w:rPr>
        <w:t xml:space="preserve">（ </w:t>
      </w:r>
      <w:r w:rsidRPr="004513D4">
        <w:rPr>
          <w:rFonts w:ascii="宋体" w:eastAsia="宋体" w:hAnsi="宋体" w:cs="Times New Roman"/>
          <w:szCs w:val="21"/>
        </w:rPr>
        <w:t xml:space="preserve"> </w:t>
      </w:r>
      <w:r w:rsidRPr="004513D4">
        <w:rPr>
          <w:rFonts w:ascii="宋体" w:eastAsia="宋体" w:hAnsi="宋体" w:cs="Times New Roman" w:hint="eastAsia"/>
          <w:szCs w:val="21"/>
        </w:rPr>
        <w:t>）</w:t>
      </w:r>
    </w:p>
    <w:p w:rsidR="00AD303C" w:rsidRPr="004513D4" w:rsidRDefault="00AD303C"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AD303C" w:rsidRPr="004513D4" w:rsidRDefault="00AD303C"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2</w:t>
      </w:r>
      <w:r w:rsidRPr="004513D4">
        <w:rPr>
          <w:rFonts w:ascii="宋体" w:eastAsia="宋体" w:hAnsi="宋体" w:cs="Times New Roman"/>
          <w:szCs w:val="21"/>
        </w:rPr>
        <w:t>.</w:t>
      </w:r>
      <w:r w:rsidRPr="004513D4">
        <w:rPr>
          <w:rFonts w:ascii="宋体" w:eastAsia="宋体" w:hAnsi="宋体" w:cs="Times New Roman" w:hint="eastAsia"/>
          <w:szCs w:val="21"/>
        </w:rPr>
        <w:t>联合国在冲突国家派出维和部队</w:t>
      </w:r>
      <w:r w:rsidRPr="004513D4">
        <w:rPr>
          <w:rFonts w:ascii="宋体" w:eastAsia="宋体" w:hAnsi="宋体" w:cs="Times New Roman"/>
          <w:szCs w:val="21"/>
        </w:rPr>
        <w:t>,说明联合国可以干预国家的内部事务。</w:t>
      </w:r>
      <w:r w:rsidRPr="004513D4">
        <w:rPr>
          <w:rFonts w:ascii="宋体" w:eastAsia="宋体" w:hAnsi="宋体" w:cs="Times New Roman" w:hint="eastAsia"/>
          <w:szCs w:val="21"/>
        </w:rPr>
        <w:t xml:space="preserve">（ </w:t>
      </w:r>
      <w:r w:rsidRPr="004513D4">
        <w:rPr>
          <w:rFonts w:ascii="宋体" w:eastAsia="宋体" w:hAnsi="宋体" w:cs="Times New Roman"/>
          <w:szCs w:val="21"/>
        </w:rPr>
        <w:t xml:space="preserve">  </w:t>
      </w:r>
      <w:r w:rsidRPr="004513D4">
        <w:rPr>
          <w:rFonts w:ascii="宋体" w:eastAsia="宋体" w:hAnsi="宋体" w:cs="Times New Roman" w:hint="eastAsia"/>
          <w:szCs w:val="21"/>
        </w:rPr>
        <w:t>）</w:t>
      </w:r>
    </w:p>
    <w:p w:rsidR="007067CB" w:rsidRPr="004513D4" w:rsidRDefault="00AD303C"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AD303C" w:rsidRPr="004513D4" w:rsidRDefault="00AD303C"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3</w:t>
      </w:r>
      <w:r w:rsidRPr="004513D4">
        <w:rPr>
          <w:rFonts w:ascii="宋体" w:eastAsia="宋体" w:hAnsi="宋体" w:cs="Times New Roman"/>
          <w:szCs w:val="21"/>
        </w:rPr>
        <w:t>.</w:t>
      </w:r>
      <w:r w:rsidRPr="004513D4">
        <w:rPr>
          <w:rFonts w:ascii="宋体" w:eastAsia="宋体" w:hAnsi="宋体" w:hint="eastAsia"/>
        </w:rPr>
        <w:t xml:space="preserve"> 政权</w:t>
      </w:r>
      <w:r w:rsidRPr="004513D4">
        <w:rPr>
          <w:rFonts w:ascii="宋体" w:eastAsia="宋体" w:hAnsi="宋体" w:cs="Times New Roman" w:hint="eastAsia"/>
          <w:szCs w:val="21"/>
        </w:rPr>
        <w:t>是一个国家的生命和灵魂</w:t>
      </w:r>
      <w:r w:rsidRPr="004513D4">
        <w:rPr>
          <w:rFonts w:ascii="宋体" w:eastAsia="宋体" w:hAnsi="宋体" w:cs="Times New Roman"/>
          <w:szCs w:val="21"/>
        </w:rPr>
        <w:t>,是国家存在的最重要因素</w:t>
      </w:r>
      <w:r w:rsidRPr="004513D4">
        <w:rPr>
          <w:rFonts w:ascii="宋体" w:eastAsia="宋体" w:hAnsi="宋体" w:cs="Times New Roman" w:hint="eastAsia"/>
          <w:szCs w:val="21"/>
        </w:rPr>
        <w:t xml:space="preserve">。（ </w:t>
      </w:r>
      <w:r w:rsidRPr="004513D4">
        <w:rPr>
          <w:rFonts w:ascii="宋体" w:eastAsia="宋体" w:hAnsi="宋体" w:cs="Times New Roman"/>
          <w:szCs w:val="21"/>
        </w:rPr>
        <w:t xml:space="preserve">  </w:t>
      </w:r>
      <w:r w:rsidRPr="004513D4">
        <w:rPr>
          <w:rFonts w:ascii="宋体" w:eastAsia="宋体" w:hAnsi="宋体" w:cs="Times New Roman" w:hint="eastAsia"/>
          <w:szCs w:val="21"/>
        </w:rPr>
        <w:t>）</w:t>
      </w:r>
    </w:p>
    <w:p w:rsidR="007067CB" w:rsidRPr="004513D4" w:rsidRDefault="00AD303C"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AD303C" w:rsidRPr="004513D4" w:rsidRDefault="00AD303C"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4</w:t>
      </w:r>
      <w:r w:rsidRPr="004513D4">
        <w:rPr>
          <w:rFonts w:ascii="宋体" w:eastAsia="宋体" w:hAnsi="宋体" w:cs="Times New Roman"/>
          <w:szCs w:val="21"/>
        </w:rPr>
        <w:t>.</w:t>
      </w:r>
      <w:r w:rsidRPr="004513D4">
        <w:rPr>
          <w:rFonts w:ascii="宋体" w:eastAsia="宋体" w:hAnsi="宋体" w:cs="Times New Roman" w:hint="eastAsia"/>
          <w:szCs w:val="21"/>
        </w:rPr>
        <w:t xml:space="preserve">世界卫生组织和国际红十字会都是非政府间世界性专门性组织。（ </w:t>
      </w:r>
      <w:r w:rsidRPr="004513D4">
        <w:rPr>
          <w:rFonts w:ascii="宋体" w:eastAsia="宋体" w:hAnsi="宋体" w:cs="Times New Roman"/>
          <w:szCs w:val="21"/>
        </w:rPr>
        <w:t xml:space="preserve">  </w:t>
      </w:r>
      <w:r w:rsidRPr="004513D4">
        <w:rPr>
          <w:rFonts w:ascii="宋体" w:eastAsia="宋体" w:hAnsi="宋体" w:cs="Times New Roman" w:hint="eastAsia"/>
          <w:szCs w:val="21"/>
        </w:rPr>
        <w:t>）</w:t>
      </w:r>
    </w:p>
    <w:p w:rsidR="007067CB" w:rsidRPr="004513D4" w:rsidRDefault="00AD303C"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AD303C" w:rsidRPr="004513D4" w:rsidRDefault="00AD303C"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5</w:t>
      </w:r>
      <w:r w:rsidRPr="004513D4">
        <w:rPr>
          <w:rFonts w:ascii="宋体" w:eastAsia="宋体" w:hAnsi="宋体" w:cs="Times New Roman"/>
          <w:szCs w:val="21"/>
        </w:rPr>
        <w:t>.</w:t>
      </w:r>
      <w:r w:rsidR="00EC69E6" w:rsidRPr="004513D4">
        <w:rPr>
          <w:rFonts w:ascii="宋体" w:eastAsia="宋体" w:hAnsi="宋体" w:cs="Times New Roman" w:hint="eastAsia"/>
          <w:szCs w:val="21"/>
        </w:rPr>
        <w:t>国家间的根本利益是一致的。(</w:t>
      </w:r>
      <w:r w:rsidR="00EC69E6" w:rsidRPr="004513D4">
        <w:rPr>
          <w:rFonts w:ascii="宋体" w:eastAsia="宋体" w:hAnsi="宋体" w:cs="Times New Roman"/>
          <w:szCs w:val="21"/>
        </w:rPr>
        <w:t xml:space="preserve">   )</w:t>
      </w:r>
    </w:p>
    <w:p w:rsidR="00EC69E6" w:rsidRPr="004513D4" w:rsidRDefault="00EC69E6"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EC69E6" w:rsidRPr="004513D4" w:rsidRDefault="00EC69E6"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6</w:t>
      </w:r>
      <w:r w:rsidRPr="004513D4">
        <w:rPr>
          <w:rFonts w:ascii="宋体" w:eastAsia="宋体" w:hAnsi="宋体" w:cs="Times New Roman"/>
          <w:szCs w:val="21"/>
        </w:rPr>
        <w:t>.</w:t>
      </w:r>
      <w:r w:rsidRPr="004513D4">
        <w:rPr>
          <w:rFonts w:ascii="宋体" w:eastAsia="宋体" w:hAnsi="宋体" w:cs="Times New Roman" w:hint="eastAsia"/>
          <w:szCs w:val="21"/>
        </w:rPr>
        <w:t>我国综合国力日益增强，在国际社会中起主导性作用</w:t>
      </w:r>
      <w:r w:rsidRPr="004513D4">
        <w:rPr>
          <w:rFonts w:ascii="宋体" w:eastAsia="宋体" w:hAnsi="宋体" w:cs="Times New Roman"/>
          <w:szCs w:val="21"/>
        </w:rPr>
        <w:t>。</w:t>
      </w:r>
      <w:r w:rsidRPr="004513D4">
        <w:rPr>
          <w:rFonts w:ascii="宋体" w:eastAsia="宋体" w:hAnsi="宋体" w:cs="Times New Roman" w:hint="eastAsia"/>
          <w:szCs w:val="21"/>
        </w:rPr>
        <w:t xml:space="preserve">（ </w:t>
      </w:r>
      <w:r w:rsidRPr="004513D4">
        <w:rPr>
          <w:rFonts w:ascii="宋体" w:eastAsia="宋体" w:hAnsi="宋体" w:cs="Times New Roman"/>
          <w:szCs w:val="21"/>
        </w:rPr>
        <w:t xml:space="preserve">   </w:t>
      </w:r>
      <w:r w:rsidRPr="004513D4">
        <w:rPr>
          <w:rFonts w:ascii="宋体" w:eastAsia="宋体" w:hAnsi="宋体" w:cs="Times New Roman" w:hint="eastAsia"/>
          <w:szCs w:val="21"/>
        </w:rPr>
        <w:t>）</w:t>
      </w:r>
    </w:p>
    <w:p w:rsidR="00EC69E6" w:rsidRPr="004513D4" w:rsidRDefault="00EC69E6"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EC69E6" w:rsidRPr="004513D4" w:rsidRDefault="00EC69E6"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7</w:t>
      </w:r>
      <w:r w:rsidRPr="004513D4">
        <w:rPr>
          <w:rFonts w:ascii="宋体" w:eastAsia="宋体" w:hAnsi="宋体" w:cs="Times New Roman"/>
          <w:szCs w:val="21"/>
        </w:rPr>
        <w:t>.</w:t>
      </w:r>
      <w:r w:rsidRPr="004513D4">
        <w:rPr>
          <w:rFonts w:ascii="宋体" w:eastAsia="宋体" w:hAnsi="宋体" w:cs="Times New Roman" w:hint="eastAsia"/>
          <w:szCs w:val="21"/>
        </w:rPr>
        <w:t xml:space="preserve">世界多极化格局已经形成。（ </w:t>
      </w:r>
      <w:r w:rsidRPr="004513D4">
        <w:rPr>
          <w:rFonts w:ascii="宋体" w:eastAsia="宋体" w:hAnsi="宋体" w:cs="Times New Roman"/>
          <w:szCs w:val="21"/>
        </w:rPr>
        <w:t xml:space="preserve">   </w:t>
      </w:r>
      <w:r w:rsidRPr="004513D4">
        <w:rPr>
          <w:rFonts w:ascii="宋体" w:eastAsia="宋体" w:hAnsi="宋体" w:cs="Times New Roman" w:hint="eastAsia"/>
          <w:szCs w:val="21"/>
        </w:rPr>
        <w:t>）</w:t>
      </w:r>
    </w:p>
    <w:p w:rsidR="00EC69E6" w:rsidRPr="004513D4" w:rsidRDefault="00EC69E6"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EC69E6" w:rsidRPr="004513D4" w:rsidRDefault="00EC69E6"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8</w:t>
      </w:r>
      <w:r w:rsidRPr="004513D4">
        <w:rPr>
          <w:rFonts w:ascii="宋体" w:eastAsia="宋体" w:hAnsi="宋体" w:cs="Times New Roman"/>
          <w:szCs w:val="21"/>
        </w:rPr>
        <w:t>.</w:t>
      </w:r>
      <w:r w:rsidRPr="004513D4">
        <w:rPr>
          <w:rFonts w:ascii="宋体" w:eastAsia="宋体" w:hAnsi="宋体" w:cs="Times New Roman" w:hint="eastAsia"/>
          <w:szCs w:val="21"/>
        </w:rPr>
        <w:t xml:space="preserve">当前国际竞争的实质是经济和科技实力的较量。（ </w:t>
      </w:r>
      <w:r w:rsidRPr="004513D4">
        <w:rPr>
          <w:rFonts w:ascii="宋体" w:eastAsia="宋体" w:hAnsi="宋体" w:cs="Times New Roman"/>
          <w:szCs w:val="21"/>
        </w:rPr>
        <w:t xml:space="preserve">   </w:t>
      </w:r>
      <w:r w:rsidRPr="004513D4">
        <w:rPr>
          <w:rFonts w:ascii="宋体" w:eastAsia="宋体" w:hAnsi="宋体" w:cs="Times New Roman" w:hint="eastAsia"/>
          <w:szCs w:val="21"/>
        </w:rPr>
        <w:t>）</w:t>
      </w:r>
    </w:p>
    <w:p w:rsidR="00EC69E6" w:rsidRPr="004513D4" w:rsidRDefault="00EC69E6"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EC69E6" w:rsidRPr="004513D4" w:rsidRDefault="00EC69E6" w:rsidP="007F5BDF">
      <w:pPr>
        <w:adjustRightInd w:val="0"/>
        <w:snapToGrid w:val="0"/>
        <w:ind w:firstLineChars="200" w:firstLine="420"/>
        <w:jc w:val="left"/>
        <w:rPr>
          <w:rFonts w:ascii="宋体" w:eastAsia="宋体" w:hAnsi="宋体" w:cs="Times New Roman"/>
          <w:szCs w:val="21"/>
        </w:rPr>
      </w:pPr>
      <w:r w:rsidRPr="004513D4">
        <w:rPr>
          <w:rFonts w:ascii="宋体" w:eastAsia="宋体" w:hAnsi="宋体" w:cs="Times New Roman" w:hint="eastAsia"/>
          <w:szCs w:val="21"/>
        </w:rPr>
        <w:t>9</w:t>
      </w:r>
      <w:r w:rsidRPr="004513D4">
        <w:rPr>
          <w:rFonts w:ascii="宋体" w:eastAsia="宋体" w:hAnsi="宋体" w:cs="Times New Roman"/>
          <w:szCs w:val="21"/>
        </w:rPr>
        <w:t>.</w:t>
      </w:r>
      <w:r w:rsidR="006D400C" w:rsidRPr="004513D4">
        <w:rPr>
          <w:rFonts w:ascii="宋体" w:eastAsia="宋体" w:hAnsi="宋体" w:hint="eastAsia"/>
        </w:rPr>
        <w:t>我国外交政策的基本目标是</w:t>
      </w:r>
      <w:r w:rsidRPr="004513D4">
        <w:rPr>
          <w:rFonts w:ascii="宋体" w:eastAsia="宋体" w:hAnsi="宋体" w:cs="Times New Roman" w:hint="eastAsia"/>
          <w:szCs w:val="21"/>
        </w:rPr>
        <w:t>维护世界和平、促进共同发展</w:t>
      </w:r>
      <w:r w:rsidR="006D400C" w:rsidRPr="004513D4">
        <w:rPr>
          <w:rFonts w:ascii="宋体" w:eastAsia="宋体" w:hAnsi="宋体" w:cs="Times New Roman" w:hint="eastAsia"/>
          <w:szCs w:val="21"/>
        </w:rPr>
        <w:t xml:space="preserve">。（ </w:t>
      </w:r>
      <w:r w:rsidR="006D400C" w:rsidRPr="004513D4">
        <w:rPr>
          <w:rFonts w:ascii="宋体" w:eastAsia="宋体" w:hAnsi="宋体" w:cs="Times New Roman"/>
          <w:szCs w:val="21"/>
        </w:rPr>
        <w:t xml:space="preserve">   </w:t>
      </w:r>
      <w:r w:rsidR="006D400C" w:rsidRPr="004513D4">
        <w:rPr>
          <w:rFonts w:ascii="宋体" w:eastAsia="宋体" w:hAnsi="宋体" w:cs="Times New Roman" w:hint="eastAsia"/>
          <w:szCs w:val="21"/>
        </w:rPr>
        <w:t>）</w:t>
      </w:r>
    </w:p>
    <w:p w:rsidR="006D400C" w:rsidRPr="004513D4" w:rsidRDefault="006D400C" w:rsidP="007F5BDF">
      <w:pPr>
        <w:adjustRightInd w:val="0"/>
        <w:snapToGrid w:val="0"/>
        <w:ind w:firstLineChars="300" w:firstLine="630"/>
        <w:jc w:val="left"/>
        <w:rPr>
          <w:rFonts w:ascii="宋体" w:eastAsia="宋体" w:hAnsi="宋体" w:cs="Times New Roman"/>
          <w:szCs w:val="21"/>
        </w:rPr>
      </w:pPr>
      <w:r w:rsidRPr="004513D4">
        <w:rPr>
          <w:rFonts w:ascii="宋体" w:eastAsia="宋体" w:hAnsi="宋体" w:cs="Times New Roman" w:hint="eastAsia"/>
          <w:szCs w:val="21"/>
        </w:rPr>
        <w:t>改错：</w:t>
      </w:r>
    </w:p>
    <w:p w:rsidR="007B5545" w:rsidRPr="004513D4" w:rsidRDefault="007B5545" w:rsidP="00E01EAA">
      <w:pPr>
        <w:spacing w:line="360" w:lineRule="auto"/>
        <w:jc w:val="left"/>
        <w:rPr>
          <w:rFonts w:ascii="宋体" w:eastAsia="宋体" w:hAnsi="宋体" w:cs="Times New Roman"/>
          <w:b/>
          <w:bCs/>
          <w:color w:val="FF0000"/>
          <w:szCs w:val="21"/>
        </w:rPr>
      </w:pPr>
      <w:bookmarkStart w:id="0" w:name="_GoBack"/>
      <w:bookmarkEnd w:id="0"/>
      <w:r w:rsidRPr="004513D4">
        <w:rPr>
          <w:rFonts w:ascii="宋体" w:eastAsia="宋体" w:hAnsi="宋体" w:cs="Times New Roman"/>
          <w:b/>
          <w:bCs/>
          <w:color w:val="FF0000"/>
          <w:szCs w:val="21"/>
        </w:rPr>
        <w:lastRenderedPageBreak/>
        <w:t>【任务</w:t>
      </w:r>
      <w:r w:rsidRPr="004513D4">
        <w:rPr>
          <w:rFonts w:ascii="宋体" w:eastAsia="宋体" w:hAnsi="宋体" w:cs="Times New Roman" w:hint="eastAsia"/>
          <w:b/>
          <w:bCs/>
          <w:color w:val="FF0000"/>
          <w:szCs w:val="21"/>
        </w:rPr>
        <w:t>四</w:t>
      </w:r>
      <w:r w:rsidRPr="004513D4">
        <w:rPr>
          <w:rFonts w:ascii="宋体" w:eastAsia="宋体" w:hAnsi="宋体" w:cs="Times New Roman"/>
          <w:b/>
          <w:bCs/>
          <w:color w:val="FF0000"/>
          <w:szCs w:val="21"/>
        </w:rPr>
        <w:t>】</w:t>
      </w:r>
      <w:r w:rsidR="009B49B6" w:rsidRPr="004513D4">
        <w:rPr>
          <w:rFonts w:ascii="宋体" w:eastAsia="宋体" w:hAnsi="宋体" w:cs="Times New Roman" w:hint="eastAsia"/>
          <w:b/>
          <w:bCs/>
          <w:color w:val="FF0000"/>
          <w:szCs w:val="21"/>
        </w:rPr>
        <w:t xml:space="preserve"> </w:t>
      </w:r>
      <w:r w:rsidR="007067CB" w:rsidRPr="004513D4">
        <w:rPr>
          <w:rFonts w:ascii="宋体" w:eastAsia="宋体" w:hAnsi="宋体" w:cs="Times New Roman" w:hint="eastAsia"/>
          <w:b/>
          <w:bCs/>
          <w:color w:val="FF0000"/>
          <w:szCs w:val="21"/>
        </w:rPr>
        <w:t>准确解析相关热点</w:t>
      </w:r>
    </w:p>
    <w:p w:rsidR="000A45B9" w:rsidRPr="00597AFF" w:rsidRDefault="000A45B9" w:rsidP="004513D4">
      <w:pPr>
        <w:spacing w:line="360" w:lineRule="auto"/>
        <w:ind w:firstLineChars="100" w:firstLine="211"/>
        <w:jc w:val="center"/>
        <w:rPr>
          <w:rFonts w:ascii="宋体" w:eastAsia="宋体" w:hAnsi="宋体" w:cs="Times New Roman"/>
          <w:b/>
          <w:bCs/>
          <w:szCs w:val="21"/>
        </w:rPr>
      </w:pPr>
      <w:r w:rsidRPr="00597AFF">
        <w:rPr>
          <w:rFonts w:ascii="宋体" w:eastAsia="宋体" w:hAnsi="宋体" w:cs="Times New Roman" w:hint="eastAsia"/>
          <w:b/>
          <w:bCs/>
          <w:szCs w:val="21"/>
        </w:rPr>
        <w:t>构建人类命运共同体</w:t>
      </w:r>
      <w:r w:rsidR="007D7098">
        <w:rPr>
          <w:rFonts w:ascii="宋体" w:eastAsia="宋体" w:hAnsi="宋体" w:cs="Times New Roman" w:hint="eastAsia"/>
          <w:b/>
          <w:bCs/>
          <w:szCs w:val="21"/>
        </w:rPr>
        <w:t>，</w:t>
      </w:r>
      <w:r w:rsidRPr="00597AFF">
        <w:rPr>
          <w:rFonts w:ascii="宋体" w:eastAsia="宋体" w:hAnsi="宋体" w:cs="Times New Roman" w:hint="eastAsia"/>
          <w:b/>
          <w:bCs/>
          <w:szCs w:val="21"/>
        </w:rPr>
        <w:t>彰显大国责任与担当</w:t>
      </w:r>
    </w:p>
    <w:p w:rsidR="00BC3195" w:rsidRPr="00AC684F" w:rsidRDefault="00BC3195" w:rsidP="004513D4">
      <w:pPr>
        <w:jc w:val="left"/>
        <w:rPr>
          <w:rFonts w:ascii="宋体" w:eastAsia="宋体" w:hAnsi="宋体"/>
          <w:b/>
          <w:bCs/>
          <w:szCs w:val="21"/>
        </w:rPr>
      </w:pPr>
      <w:r w:rsidRPr="00AC684F">
        <w:rPr>
          <w:rFonts w:ascii="宋体" w:eastAsia="宋体" w:hAnsi="宋体" w:hint="eastAsia"/>
          <w:b/>
          <w:bCs/>
          <w:szCs w:val="21"/>
        </w:rPr>
        <w:t>1</w:t>
      </w:r>
      <w:r w:rsidRPr="00AC684F">
        <w:rPr>
          <w:rFonts w:ascii="宋体" w:eastAsia="宋体" w:hAnsi="宋体"/>
          <w:b/>
          <w:bCs/>
          <w:szCs w:val="21"/>
        </w:rPr>
        <w:t>.</w:t>
      </w:r>
      <w:r w:rsidRPr="00AC684F">
        <w:rPr>
          <w:rFonts w:ascii="宋体" w:eastAsia="宋体" w:hAnsi="宋体" w:hint="eastAsia"/>
          <w:b/>
          <w:bCs/>
          <w:szCs w:val="21"/>
        </w:rPr>
        <w:t>什么是人类命运共同体？</w:t>
      </w:r>
    </w:p>
    <w:p w:rsidR="00782C0B" w:rsidRPr="007F5BDF" w:rsidRDefault="00BC3195" w:rsidP="004513D4">
      <w:pPr>
        <w:ind w:firstLineChars="200" w:firstLine="420"/>
        <w:jc w:val="left"/>
        <w:rPr>
          <w:rFonts w:ascii="楷体" w:eastAsia="楷体" w:hAnsi="楷体"/>
          <w:szCs w:val="21"/>
        </w:rPr>
      </w:pPr>
      <w:r w:rsidRPr="007F5BDF">
        <w:rPr>
          <w:rFonts w:ascii="楷体" w:eastAsia="楷体" w:hAnsi="楷体" w:hint="eastAsia"/>
          <w:szCs w:val="21"/>
        </w:rPr>
        <w:t>人类命运共同体指在追求本国利益时兼顾他国合理关切，在谋求本国发展中促进各国共同发展。人类只有一个地球，各国共处一个世界，要倡导</w:t>
      </w:r>
      <w:r w:rsidR="007F5BDF" w:rsidRPr="007F5BDF">
        <w:rPr>
          <w:rFonts w:ascii="楷体" w:eastAsia="楷体" w:hAnsi="楷体" w:hint="eastAsia"/>
          <w:szCs w:val="21"/>
        </w:rPr>
        <w:t>“</w:t>
      </w:r>
      <w:r w:rsidRPr="007F5BDF">
        <w:rPr>
          <w:rFonts w:ascii="楷体" w:eastAsia="楷体" w:hAnsi="楷体"/>
          <w:szCs w:val="21"/>
        </w:rPr>
        <w:t>人类命运共同体</w:t>
      </w:r>
      <w:r w:rsidR="007F5BDF" w:rsidRPr="007F5BDF">
        <w:rPr>
          <w:rFonts w:ascii="楷体" w:eastAsia="楷体" w:hAnsi="楷体" w:hint="eastAsia"/>
          <w:szCs w:val="21"/>
        </w:rPr>
        <w:t>”</w:t>
      </w:r>
      <w:r w:rsidRPr="007F5BDF">
        <w:rPr>
          <w:rFonts w:ascii="楷体" w:eastAsia="楷体" w:hAnsi="楷体"/>
          <w:szCs w:val="21"/>
        </w:rPr>
        <w:t>意识。</w:t>
      </w:r>
    </w:p>
    <w:p w:rsidR="002B12C3" w:rsidRPr="007F5BDF" w:rsidRDefault="00782C0B" w:rsidP="004513D4">
      <w:pPr>
        <w:ind w:firstLineChars="200" w:firstLine="420"/>
        <w:jc w:val="left"/>
        <w:rPr>
          <w:rFonts w:ascii="楷体" w:eastAsia="楷体" w:hAnsi="楷体"/>
          <w:szCs w:val="21"/>
        </w:rPr>
      </w:pPr>
      <w:r w:rsidRPr="007F5BDF">
        <w:rPr>
          <w:rFonts w:ascii="楷体" w:eastAsia="楷体" w:hAnsi="楷体" w:hint="eastAsia"/>
          <w:szCs w:val="21"/>
        </w:rPr>
        <w:t>人类命运共同体这一全球价值观包含相互依存的国际权力观、共同利益观、可持续发展观和全球治理观等四大理念内涵。</w:t>
      </w:r>
    </w:p>
    <w:p w:rsidR="002B12C3" w:rsidRPr="00AC684F" w:rsidRDefault="002B12C3" w:rsidP="004513D4">
      <w:pPr>
        <w:jc w:val="left"/>
        <w:rPr>
          <w:rFonts w:ascii="宋体" w:eastAsia="宋体" w:hAnsi="宋体"/>
          <w:b/>
          <w:bCs/>
          <w:szCs w:val="21"/>
        </w:rPr>
      </w:pPr>
      <w:r w:rsidRPr="00AC684F">
        <w:rPr>
          <w:rFonts w:ascii="宋体" w:eastAsia="宋体" w:hAnsi="宋体"/>
          <w:b/>
          <w:bCs/>
          <w:szCs w:val="21"/>
        </w:rPr>
        <w:t>2.</w:t>
      </w:r>
      <w:r w:rsidRPr="00AC684F">
        <w:rPr>
          <w:rFonts w:ascii="宋体" w:eastAsia="宋体" w:hAnsi="宋体" w:hint="eastAsia"/>
          <w:b/>
          <w:bCs/>
          <w:szCs w:val="21"/>
        </w:rPr>
        <w:t>发展历程：</w:t>
      </w:r>
    </w:p>
    <w:p w:rsidR="002B12C3" w:rsidRPr="007F5BDF" w:rsidRDefault="00782C0B" w:rsidP="004513D4">
      <w:pPr>
        <w:ind w:firstLineChars="200" w:firstLine="420"/>
        <w:jc w:val="left"/>
        <w:rPr>
          <w:rFonts w:ascii="楷体" w:eastAsia="楷体" w:hAnsi="楷体"/>
          <w:szCs w:val="21"/>
        </w:rPr>
      </w:pPr>
      <w:r w:rsidRPr="007F5BDF">
        <w:rPr>
          <w:rFonts w:ascii="楷体" w:eastAsia="楷体" w:hAnsi="楷体"/>
          <w:szCs w:val="21"/>
        </w:rPr>
        <w:t>2013年3月</w:t>
      </w:r>
      <w:r w:rsidRPr="007F5BDF">
        <w:rPr>
          <w:rFonts w:ascii="楷体" w:eastAsia="楷体" w:hAnsi="楷体" w:hint="eastAsia"/>
          <w:szCs w:val="21"/>
        </w:rPr>
        <w:t>，</w:t>
      </w:r>
      <w:r w:rsidR="002B12C3" w:rsidRPr="007F5BDF">
        <w:rPr>
          <w:rFonts w:ascii="楷体" w:eastAsia="楷体" w:hAnsi="楷体" w:hint="eastAsia"/>
          <w:szCs w:val="21"/>
        </w:rPr>
        <w:t>习近平就任总书记后首次</w:t>
      </w:r>
      <w:r w:rsidRPr="007F5BDF">
        <w:rPr>
          <w:rFonts w:ascii="楷体" w:eastAsia="楷体" w:hAnsi="楷体" w:hint="eastAsia"/>
          <w:szCs w:val="21"/>
        </w:rPr>
        <w:t>出访</w:t>
      </w:r>
      <w:r w:rsidR="002B12C3" w:rsidRPr="007F5BDF">
        <w:rPr>
          <w:rFonts w:ascii="楷体" w:eastAsia="楷体" w:hAnsi="楷体" w:hint="eastAsia"/>
          <w:szCs w:val="21"/>
        </w:rPr>
        <w:t>就表示，国际社会日益成为一个你中有我、我中有你的</w:t>
      </w:r>
      <w:r w:rsidR="002B12C3" w:rsidRPr="007F5BDF">
        <w:rPr>
          <w:rFonts w:ascii="楷体" w:eastAsia="楷体" w:hAnsi="楷体"/>
          <w:szCs w:val="21"/>
        </w:rPr>
        <w:t>"命运共同体"，</w:t>
      </w:r>
      <w:r w:rsidRPr="007F5BDF">
        <w:rPr>
          <w:rFonts w:ascii="楷体" w:eastAsia="楷体" w:hAnsi="楷体" w:hint="eastAsia"/>
          <w:szCs w:val="21"/>
        </w:rPr>
        <w:t>这是他第一次在国际场合阐述“命运共同体”理念。从此，“命运共同体”便作为关键词贯穿在习近平的外交活动之中。</w:t>
      </w:r>
      <w:r w:rsidR="002B12C3" w:rsidRPr="007F5BDF">
        <w:rPr>
          <w:rFonts w:ascii="楷体" w:eastAsia="楷体" w:hAnsi="楷体" w:hint="eastAsia"/>
          <w:szCs w:val="21"/>
        </w:rPr>
        <w:t xml:space="preserve"> </w:t>
      </w:r>
      <w:r w:rsidR="002B12C3" w:rsidRPr="007F5BDF">
        <w:rPr>
          <w:rFonts w:ascii="楷体" w:eastAsia="楷体" w:hAnsi="楷体"/>
          <w:szCs w:val="21"/>
        </w:rPr>
        <w:t xml:space="preserve">    </w:t>
      </w:r>
    </w:p>
    <w:p w:rsidR="002B12C3" w:rsidRPr="007F5BDF" w:rsidRDefault="002B12C3" w:rsidP="004513D4">
      <w:pPr>
        <w:ind w:firstLineChars="200" w:firstLine="420"/>
        <w:jc w:val="left"/>
        <w:rPr>
          <w:rFonts w:ascii="楷体" w:eastAsia="楷体" w:hAnsi="楷体"/>
          <w:szCs w:val="21"/>
        </w:rPr>
      </w:pPr>
      <w:r w:rsidRPr="007F5BDF">
        <w:rPr>
          <w:rFonts w:ascii="楷体" w:eastAsia="楷体" w:hAnsi="楷体"/>
          <w:szCs w:val="21"/>
        </w:rPr>
        <w:t>2017年1月18日,习近平主席在日内瓦万国宫出席“共商共筑人类命运共同体”高级别会议,并发表主旨演讲,深刻、全面、系统阐述人类命运共同体理念。</w:t>
      </w:r>
    </w:p>
    <w:p w:rsidR="002B12C3" w:rsidRPr="007F5BDF" w:rsidRDefault="002B12C3" w:rsidP="004513D4">
      <w:pPr>
        <w:ind w:firstLineChars="200" w:firstLine="420"/>
        <w:jc w:val="left"/>
        <w:rPr>
          <w:rFonts w:ascii="楷体" w:eastAsia="楷体" w:hAnsi="楷体"/>
          <w:szCs w:val="21"/>
        </w:rPr>
      </w:pPr>
      <w:r w:rsidRPr="007F5BDF">
        <w:rPr>
          <w:rFonts w:ascii="楷体" w:eastAsia="楷体" w:hAnsi="楷体"/>
          <w:szCs w:val="21"/>
        </w:rPr>
        <w:t>2017</w:t>
      </w:r>
      <w:r w:rsidRPr="007F5BDF">
        <w:rPr>
          <w:rFonts w:ascii="楷体" w:eastAsia="楷体" w:hAnsi="楷体" w:hint="eastAsia"/>
          <w:szCs w:val="21"/>
        </w:rPr>
        <w:t>年2月1</w:t>
      </w:r>
      <w:r w:rsidRPr="007F5BDF">
        <w:rPr>
          <w:rFonts w:ascii="楷体" w:eastAsia="楷体" w:hAnsi="楷体"/>
          <w:szCs w:val="21"/>
        </w:rPr>
        <w:t>0</w:t>
      </w:r>
      <w:r w:rsidRPr="007F5BDF">
        <w:rPr>
          <w:rFonts w:ascii="楷体" w:eastAsia="楷体" w:hAnsi="楷体" w:hint="eastAsia"/>
          <w:szCs w:val="21"/>
        </w:rPr>
        <w:t>日，</w:t>
      </w:r>
      <w:r w:rsidRPr="007F5BDF">
        <w:rPr>
          <w:rFonts w:ascii="楷体" w:eastAsia="楷体" w:hAnsi="楷体"/>
          <w:szCs w:val="21"/>
        </w:rPr>
        <w:t>联合国决议写入“构建人类命运共同体”,体现了这一理念已经得到广大会员国的普遍认同,也彰显了中国对全球治理的巨大贡献。</w:t>
      </w:r>
    </w:p>
    <w:p w:rsidR="00BC3195" w:rsidRPr="007F5BDF" w:rsidRDefault="002B12C3" w:rsidP="004513D4">
      <w:pPr>
        <w:ind w:firstLineChars="200" w:firstLine="420"/>
        <w:jc w:val="left"/>
        <w:rPr>
          <w:rFonts w:ascii="楷体" w:eastAsia="楷体" w:hAnsi="楷体"/>
          <w:szCs w:val="21"/>
        </w:rPr>
      </w:pPr>
      <w:r w:rsidRPr="007F5BDF">
        <w:rPr>
          <w:rFonts w:ascii="楷体" w:eastAsia="楷体" w:hAnsi="楷体"/>
          <w:szCs w:val="21"/>
        </w:rPr>
        <w:t>2017年10月18</w:t>
      </w:r>
      <w:r w:rsidR="007F5BDF" w:rsidRPr="007F5BDF">
        <w:rPr>
          <w:rFonts w:ascii="楷体" w:eastAsia="楷体" w:hAnsi="楷体"/>
          <w:szCs w:val="21"/>
        </w:rPr>
        <w:t>日，</w:t>
      </w:r>
      <w:r w:rsidRPr="007F5BDF">
        <w:rPr>
          <w:rFonts w:ascii="楷体" w:eastAsia="楷体" w:hAnsi="楷体"/>
          <w:szCs w:val="21"/>
        </w:rPr>
        <w:t>十九大报告中提出，坚持和平发展道路，推动构建人类命运共同体。</w:t>
      </w:r>
    </w:p>
    <w:p w:rsidR="004513D4" w:rsidRPr="007F5BDF" w:rsidRDefault="00BC3195" w:rsidP="004513D4">
      <w:pPr>
        <w:ind w:firstLineChars="200" w:firstLine="420"/>
        <w:jc w:val="left"/>
        <w:rPr>
          <w:rFonts w:ascii="楷体" w:eastAsia="楷体" w:hAnsi="楷体" w:hint="eastAsia"/>
          <w:szCs w:val="21"/>
        </w:rPr>
      </w:pPr>
      <w:r w:rsidRPr="007F5BDF">
        <w:rPr>
          <w:rFonts w:ascii="楷体" w:eastAsia="楷体" w:hAnsi="楷体"/>
          <w:szCs w:val="21"/>
        </w:rPr>
        <w:t>2018年3月11日，第十三届全国人民代表大会第一次会议通过的宪法修正案，将宪法序言第十二自然段中“发展同各国的外交关系和经济、文化的交流”修改为“发展同各国的外交关系和经济、文化交流，推动构建人类命运共同体”。</w:t>
      </w:r>
    </w:p>
    <w:p w:rsidR="00427942" w:rsidRPr="004513D4" w:rsidRDefault="00427942" w:rsidP="004513D4">
      <w:pPr>
        <w:jc w:val="left"/>
        <w:rPr>
          <w:rFonts w:ascii="宋体" w:eastAsia="宋体" w:hAnsi="宋体"/>
          <w:szCs w:val="21"/>
        </w:rPr>
      </w:pPr>
      <w:r>
        <w:rPr>
          <w:rFonts w:ascii="宋体" w:eastAsia="宋体" w:hAnsi="宋体" w:hint="eastAsia"/>
          <w:b/>
          <w:bCs/>
          <w:szCs w:val="21"/>
        </w:rPr>
        <w:t>3</w:t>
      </w:r>
      <w:r>
        <w:rPr>
          <w:rFonts w:ascii="宋体" w:eastAsia="宋体" w:hAnsi="宋体"/>
          <w:b/>
          <w:bCs/>
          <w:szCs w:val="21"/>
        </w:rPr>
        <w:t>.</w:t>
      </w:r>
      <w:r>
        <w:rPr>
          <w:rFonts w:ascii="宋体" w:eastAsia="宋体" w:hAnsi="宋体" w:hint="eastAsia"/>
          <w:b/>
          <w:bCs/>
          <w:szCs w:val="21"/>
        </w:rPr>
        <w:t>中国为什么要倡导构建人类命运共同体？</w:t>
      </w:r>
    </w:p>
    <w:p w:rsidR="004513D4" w:rsidRPr="007F5BDF" w:rsidRDefault="00AC684F" w:rsidP="004513D4">
      <w:pPr>
        <w:ind w:firstLineChars="200" w:firstLine="420"/>
        <w:jc w:val="left"/>
        <w:rPr>
          <w:rFonts w:ascii="楷体" w:eastAsia="楷体" w:hAnsi="楷体" w:hint="eastAsia"/>
          <w:szCs w:val="21"/>
        </w:rPr>
      </w:pPr>
      <w:r w:rsidRPr="007F5BDF">
        <w:rPr>
          <w:rFonts w:ascii="楷体" w:eastAsia="楷体" w:hAnsi="楷体" w:hint="eastAsia"/>
          <w:szCs w:val="21"/>
        </w:rPr>
        <w:t>（1）</w:t>
      </w:r>
      <w:r w:rsidR="00427942" w:rsidRPr="007F5BDF">
        <w:rPr>
          <w:rFonts w:ascii="楷体" w:eastAsia="楷体" w:hAnsi="楷体" w:hint="eastAsia"/>
          <w:szCs w:val="21"/>
        </w:rPr>
        <w:t>我国的国家性质和国家利益决定了我国奉行独立自主的和平外交政策。大力倡导构建人类命运共同体</w:t>
      </w:r>
      <w:r w:rsidR="00427942" w:rsidRPr="007F5BDF">
        <w:rPr>
          <w:rFonts w:ascii="楷体" w:eastAsia="楷体" w:hAnsi="楷体"/>
          <w:szCs w:val="21"/>
        </w:rPr>
        <w:t>,是由我国人民民主专政的国家性质决定的,符合我国的国家利益,符合我国独立自主的和平外交政策。</w:t>
      </w:r>
    </w:p>
    <w:p w:rsidR="004513D4" w:rsidRPr="007F5BDF" w:rsidRDefault="00AC684F" w:rsidP="004513D4">
      <w:pPr>
        <w:ind w:firstLineChars="200" w:firstLine="420"/>
        <w:jc w:val="left"/>
        <w:rPr>
          <w:rFonts w:ascii="楷体" w:eastAsia="楷体" w:hAnsi="楷体" w:hint="eastAsia"/>
          <w:szCs w:val="21"/>
        </w:rPr>
      </w:pPr>
      <w:r w:rsidRPr="007F5BDF">
        <w:rPr>
          <w:rFonts w:ascii="楷体" w:eastAsia="楷体" w:hAnsi="楷体" w:hint="eastAsia"/>
          <w:szCs w:val="21"/>
        </w:rPr>
        <w:t>（2）</w:t>
      </w:r>
      <w:r w:rsidR="00427942" w:rsidRPr="007F5BDF">
        <w:rPr>
          <w:rFonts w:ascii="楷体" w:eastAsia="楷体" w:hAnsi="楷体"/>
          <w:szCs w:val="21"/>
        </w:rPr>
        <w:t>国家利益决定国际关系,国家间的共同利益是国家合作的基础,各国之间有着共同利益，存在构建命运共同体的可能性。</w:t>
      </w:r>
    </w:p>
    <w:p w:rsidR="004513D4" w:rsidRPr="007F5BDF" w:rsidRDefault="00AC684F" w:rsidP="004513D4">
      <w:pPr>
        <w:ind w:firstLineChars="200" w:firstLine="420"/>
        <w:jc w:val="left"/>
        <w:rPr>
          <w:rFonts w:ascii="楷体" w:eastAsia="楷体" w:hAnsi="楷体" w:hint="eastAsia"/>
          <w:szCs w:val="21"/>
        </w:rPr>
      </w:pPr>
      <w:r w:rsidRPr="007F5BDF">
        <w:rPr>
          <w:rFonts w:ascii="楷体" w:eastAsia="楷体" w:hAnsi="楷体" w:hint="eastAsia"/>
          <w:szCs w:val="21"/>
        </w:rPr>
        <w:t>（3）</w:t>
      </w:r>
      <w:r w:rsidR="00427942" w:rsidRPr="007F5BDF">
        <w:rPr>
          <w:rFonts w:ascii="楷体" w:eastAsia="楷体" w:hAnsi="楷体"/>
          <w:szCs w:val="21"/>
        </w:rPr>
        <w:t>和平与发展是当今时代的主题,构建人类命运共同体,有利于维护世界和平,促进共同发展。</w:t>
      </w:r>
      <w:r w:rsidRPr="007F5BDF">
        <w:rPr>
          <w:rFonts w:ascii="楷体" w:eastAsia="楷体" w:hAnsi="楷体" w:hint="eastAsia"/>
          <w:szCs w:val="21"/>
        </w:rPr>
        <w:t>让和平的薪火代代相传，</w:t>
      </w:r>
      <w:proofErr w:type="gramStart"/>
      <w:r w:rsidRPr="007F5BDF">
        <w:rPr>
          <w:rFonts w:ascii="楷体" w:eastAsia="楷体" w:hAnsi="楷体" w:hint="eastAsia"/>
          <w:szCs w:val="21"/>
        </w:rPr>
        <w:t>让发展</w:t>
      </w:r>
      <w:proofErr w:type="gramEnd"/>
      <w:r w:rsidRPr="007F5BDF">
        <w:rPr>
          <w:rFonts w:ascii="楷体" w:eastAsia="楷体" w:hAnsi="楷体" w:hint="eastAsia"/>
          <w:szCs w:val="21"/>
        </w:rPr>
        <w:t>的动力源源不断，让文明的光芒熠熠生辉。</w:t>
      </w:r>
    </w:p>
    <w:p w:rsidR="00427942" w:rsidRPr="007F5BDF" w:rsidRDefault="00AC684F" w:rsidP="004513D4">
      <w:pPr>
        <w:ind w:firstLineChars="200" w:firstLine="420"/>
        <w:jc w:val="left"/>
        <w:rPr>
          <w:rFonts w:ascii="楷体" w:eastAsia="楷体" w:hAnsi="楷体"/>
          <w:szCs w:val="21"/>
        </w:rPr>
      </w:pPr>
      <w:r w:rsidRPr="007F5BDF">
        <w:rPr>
          <w:rFonts w:ascii="楷体" w:eastAsia="楷体" w:hAnsi="楷体" w:hint="eastAsia"/>
          <w:szCs w:val="21"/>
        </w:rPr>
        <w:t>（4）</w:t>
      </w:r>
      <w:r w:rsidR="00427942" w:rsidRPr="007F5BDF">
        <w:rPr>
          <w:rFonts w:ascii="楷体" w:eastAsia="楷体" w:hAnsi="楷体"/>
          <w:szCs w:val="21"/>
        </w:rPr>
        <w:t>中国作为世界上最大的发展中国家,是负责任的国家,倡导共商、共建、共享的全球治理理念,为全球构建人类命运共同体贡献中国智慧和中国方案。</w:t>
      </w:r>
    </w:p>
    <w:p w:rsidR="00AC684F" w:rsidRPr="00AC684F" w:rsidRDefault="00AC684F" w:rsidP="004513D4">
      <w:pPr>
        <w:jc w:val="left"/>
        <w:rPr>
          <w:rFonts w:ascii="宋体" w:eastAsia="宋体" w:hAnsi="宋体"/>
          <w:b/>
          <w:bCs/>
          <w:szCs w:val="21"/>
        </w:rPr>
      </w:pPr>
      <w:r w:rsidRPr="00AC684F">
        <w:rPr>
          <w:rFonts w:ascii="宋体" w:eastAsia="宋体" w:hAnsi="宋体" w:hint="eastAsia"/>
          <w:b/>
          <w:bCs/>
          <w:szCs w:val="21"/>
        </w:rPr>
        <w:t>4</w:t>
      </w:r>
      <w:r w:rsidRPr="00AC684F">
        <w:rPr>
          <w:rFonts w:ascii="宋体" w:eastAsia="宋体" w:hAnsi="宋体"/>
          <w:b/>
          <w:bCs/>
          <w:szCs w:val="21"/>
        </w:rPr>
        <w:t>.</w:t>
      </w:r>
      <w:r w:rsidRPr="00AC684F">
        <w:rPr>
          <w:rFonts w:ascii="宋体" w:eastAsia="宋体" w:hAnsi="宋体" w:hint="eastAsia"/>
          <w:b/>
          <w:bCs/>
          <w:szCs w:val="21"/>
        </w:rPr>
        <w:t>怎样构建人类命运共同体？（中国主张）</w:t>
      </w:r>
    </w:p>
    <w:p w:rsidR="00782C0B" w:rsidRPr="007F5BDF" w:rsidRDefault="00AC684F" w:rsidP="004513D4">
      <w:pPr>
        <w:ind w:firstLineChars="200" w:firstLine="420"/>
        <w:jc w:val="left"/>
        <w:rPr>
          <w:rFonts w:ascii="楷体" w:eastAsia="楷体" w:hAnsi="楷体"/>
          <w:szCs w:val="21"/>
        </w:rPr>
      </w:pPr>
      <w:r w:rsidRPr="007F5BDF">
        <w:rPr>
          <w:rFonts w:ascii="楷体" w:eastAsia="楷体" w:hAnsi="楷体" w:hint="eastAsia"/>
          <w:szCs w:val="21"/>
        </w:rPr>
        <w:t>（1）</w:t>
      </w:r>
      <w:r w:rsidR="00782C0B" w:rsidRPr="007F5BDF">
        <w:rPr>
          <w:rFonts w:ascii="楷体" w:eastAsia="楷体" w:hAnsi="楷体"/>
          <w:szCs w:val="21"/>
        </w:rPr>
        <w:t xml:space="preserve"> 坚持对话协商，建设一个持久和平的世界。</w:t>
      </w:r>
      <w:r w:rsidR="00782C0B" w:rsidRPr="007F5BDF">
        <w:rPr>
          <w:rFonts w:ascii="楷体" w:eastAsia="楷体" w:hAnsi="楷体" w:hint="eastAsia"/>
          <w:szCs w:val="21"/>
        </w:rPr>
        <w:t>国家之间要构建对话不对抗、结伴不结盟的伙伴关系。大国要尊重彼此核心利益和重大关切，管</w:t>
      </w:r>
      <w:proofErr w:type="gramStart"/>
      <w:r w:rsidR="00782C0B" w:rsidRPr="007F5BDF">
        <w:rPr>
          <w:rFonts w:ascii="楷体" w:eastAsia="楷体" w:hAnsi="楷体" w:hint="eastAsia"/>
          <w:szCs w:val="21"/>
        </w:rPr>
        <w:t>控矛盾</w:t>
      </w:r>
      <w:proofErr w:type="gramEnd"/>
      <w:r w:rsidR="00782C0B" w:rsidRPr="007F5BDF">
        <w:rPr>
          <w:rFonts w:ascii="楷体" w:eastAsia="楷体" w:hAnsi="楷体" w:hint="eastAsia"/>
          <w:szCs w:val="21"/>
        </w:rPr>
        <w:t>分歧，努力构建不冲突不对抗、相互尊重、合作共赢的新型关系。</w:t>
      </w:r>
    </w:p>
    <w:p w:rsidR="000A5C36" w:rsidRPr="007F5BDF" w:rsidRDefault="00AC684F" w:rsidP="004513D4">
      <w:pPr>
        <w:ind w:firstLineChars="200" w:firstLine="420"/>
        <w:jc w:val="left"/>
        <w:rPr>
          <w:rFonts w:ascii="楷体" w:eastAsia="楷体" w:hAnsi="楷体" w:hint="eastAsia"/>
          <w:szCs w:val="21"/>
        </w:rPr>
      </w:pPr>
      <w:r w:rsidRPr="007F5BDF">
        <w:rPr>
          <w:rFonts w:ascii="楷体" w:eastAsia="楷体" w:hAnsi="楷体" w:hint="eastAsia"/>
          <w:szCs w:val="21"/>
        </w:rPr>
        <w:t>（2）</w:t>
      </w:r>
      <w:r w:rsidR="00782C0B" w:rsidRPr="007F5BDF">
        <w:rPr>
          <w:rFonts w:ascii="楷体" w:eastAsia="楷体" w:hAnsi="楷体"/>
          <w:szCs w:val="21"/>
        </w:rPr>
        <w:t>坚持共建共享，建设一个普遍安全的世界。各方应该树立共同、综合、合作、可持续的安全观。</w:t>
      </w:r>
    </w:p>
    <w:p w:rsidR="00782C0B" w:rsidRPr="007F5BDF" w:rsidRDefault="00AC684F" w:rsidP="004513D4">
      <w:pPr>
        <w:ind w:firstLineChars="200" w:firstLine="420"/>
        <w:jc w:val="left"/>
        <w:rPr>
          <w:rFonts w:ascii="楷体" w:eastAsia="楷体" w:hAnsi="楷体"/>
          <w:szCs w:val="21"/>
        </w:rPr>
      </w:pPr>
      <w:r w:rsidRPr="007F5BDF">
        <w:rPr>
          <w:rFonts w:ascii="楷体" w:eastAsia="楷体" w:hAnsi="楷体" w:hint="eastAsia"/>
          <w:szCs w:val="21"/>
        </w:rPr>
        <w:t>（3）</w:t>
      </w:r>
      <w:r w:rsidR="00782C0B" w:rsidRPr="007F5BDF">
        <w:rPr>
          <w:rFonts w:ascii="楷体" w:eastAsia="楷体" w:hAnsi="楷体"/>
          <w:szCs w:val="21"/>
        </w:rPr>
        <w:t>坚持合作共赢，建设一个共同繁荣的世界。</w:t>
      </w:r>
      <w:r w:rsidRPr="007F5BDF">
        <w:rPr>
          <w:rFonts w:ascii="楷体" w:eastAsia="楷体" w:hAnsi="楷体" w:hint="eastAsia"/>
          <w:szCs w:val="21"/>
        </w:rPr>
        <w:t>引导经济全球化健康发展，需要加强协调、完善治理，推动建设一个开放、包容、普惠、平衡、共赢的经济全球化。</w:t>
      </w:r>
    </w:p>
    <w:p w:rsidR="00782C0B" w:rsidRPr="007F5BDF" w:rsidRDefault="00AC684F" w:rsidP="004513D4">
      <w:pPr>
        <w:ind w:firstLineChars="200" w:firstLine="420"/>
        <w:jc w:val="left"/>
        <w:rPr>
          <w:rFonts w:ascii="楷体" w:eastAsia="楷体" w:hAnsi="楷体"/>
          <w:szCs w:val="21"/>
        </w:rPr>
      </w:pPr>
      <w:r w:rsidRPr="007F5BDF">
        <w:rPr>
          <w:rFonts w:ascii="楷体" w:eastAsia="楷体" w:hAnsi="楷体" w:hint="eastAsia"/>
          <w:szCs w:val="21"/>
        </w:rPr>
        <w:t>（4）</w:t>
      </w:r>
      <w:r w:rsidR="00782C0B" w:rsidRPr="007F5BDF">
        <w:rPr>
          <w:rFonts w:ascii="楷体" w:eastAsia="楷体" w:hAnsi="楷体"/>
          <w:b/>
          <w:bCs/>
          <w:szCs w:val="21"/>
        </w:rPr>
        <w:t xml:space="preserve"> </w:t>
      </w:r>
      <w:r w:rsidR="00782C0B" w:rsidRPr="007F5BDF">
        <w:rPr>
          <w:rFonts w:ascii="楷体" w:eastAsia="楷体" w:hAnsi="楷体"/>
          <w:szCs w:val="21"/>
        </w:rPr>
        <w:t>坚持交流互鉴，建设一个开放包容的世界。文明差异不应该成为世界冲突的根源，而应该成为人类文明进步的动力。</w:t>
      </w:r>
    </w:p>
    <w:p w:rsidR="000A45B9" w:rsidRPr="007F5BDF" w:rsidRDefault="00AC684F" w:rsidP="000A5C36">
      <w:pPr>
        <w:ind w:firstLineChars="200" w:firstLine="420"/>
        <w:jc w:val="left"/>
        <w:rPr>
          <w:rFonts w:ascii="楷体" w:eastAsia="楷体" w:hAnsi="楷体"/>
          <w:szCs w:val="21"/>
        </w:rPr>
      </w:pPr>
      <w:r w:rsidRPr="007F5BDF">
        <w:rPr>
          <w:rFonts w:ascii="楷体" w:eastAsia="楷体" w:hAnsi="楷体" w:hint="eastAsia"/>
          <w:szCs w:val="21"/>
        </w:rPr>
        <w:t>（5）</w:t>
      </w:r>
      <w:r w:rsidR="00782C0B" w:rsidRPr="007F5BDF">
        <w:rPr>
          <w:rFonts w:ascii="楷体" w:eastAsia="楷体" w:hAnsi="楷体"/>
          <w:szCs w:val="21"/>
        </w:rPr>
        <w:t xml:space="preserve"> 坚持绿色低碳，建设一个清洁美丽的世界。应遵循天人合一、道法自然的理念，寻求永续发展之路。</w:t>
      </w:r>
      <w:r w:rsidR="00782C0B" w:rsidRPr="007F5BDF">
        <w:rPr>
          <w:rFonts w:ascii="楷体" w:eastAsia="楷体" w:hAnsi="楷体" w:hint="eastAsia"/>
          <w:szCs w:val="21"/>
        </w:rPr>
        <w:t>要倡导绿色、低碳、循环、可持续的生产生活方式，</w:t>
      </w:r>
      <w:r w:rsidR="00782C0B" w:rsidRPr="007F5BDF">
        <w:rPr>
          <w:rFonts w:ascii="楷体" w:eastAsia="楷体" w:hAnsi="楷体"/>
          <w:szCs w:val="21"/>
        </w:rPr>
        <w:t>不断开拓生产发展、生活富裕、生态良好的文明发展道路。</w:t>
      </w:r>
    </w:p>
    <w:sectPr w:rsidR="000A45B9" w:rsidRPr="007F5BDF" w:rsidSect="005E6BF9">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95B" w:rsidRDefault="008D495B" w:rsidP="007B5545">
      <w:r>
        <w:separator/>
      </w:r>
    </w:p>
  </w:endnote>
  <w:endnote w:type="continuationSeparator" w:id="0">
    <w:p w:rsidR="008D495B" w:rsidRDefault="008D495B" w:rsidP="007B5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1755"/>
      <w:docPartObj>
        <w:docPartGallery w:val="Page Numbers (Bottom of Page)"/>
        <w:docPartUnique/>
      </w:docPartObj>
    </w:sdtPr>
    <w:sdtContent>
      <w:p w:rsidR="004513D4" w:rsidRDefault="004513D4">
        <w:pPr>
          <w:pStyle w:val="a5"/>
          <w:jc w:val="center"/>
        </w:pPr>
        <w:fldSimple w:instr=" PAGE   \* MERGEFORMAT ">
          <w:r w:rsidR="007F5BDF" w:rsidRPr="007F5BDF">
            <w:rPr>
              <w:noProof/>
              <w:lang w:val="zh-CN"/>
            </w:rPr>
            <w:t>4</w:t>
          </w:r>
        </w:fldSimple>
      </w:p>
    </w:sdtContent>
  </w:sdt>
  <w:p w:rsidR="004513D4" w:rsidRDefault="004513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95B" w:rsidRDefault="008D495B" w:rsidP="007B5545">
      <w:r>
        <w:separator/>
      </w:r>
    </w:p>
  </w:footnote>
  <w:footnote w:type="continuationSeparator" w:id="0">
    <w:p w:rsidR="008D495B" w:rsidRDefault="008D495B" w:rsidP="007B5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92F"/>
    <w:multiLevelType w:val="hybridMultilevel"/>
    <w:tmpl w:val="595C7EFA"/>
    <w:lvl w:ilvl="0" w:tplc="E800CEF0">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164D13"/>
    <w:multiLevelType w:val="hybridMultilevel"/>
    <w:tmpl w:val="6C02FFF4"/>
    <w:lvl w:ilvl="0" w:tplc="3C840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D8044AC"/>
    <w:multiLevelType w:val="hybridMultilevel"/>
    <w:tmpl w:val="6818D4B2"/>
    <w:lvl w:ilvl="0" w:tplc="082E3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5B2DE4"/>
    <w:multiLevelType w:val="hybridMultilevel"/>
    <w:tmpl w:val="BAAE2606"/>
    <w:lvl w:ilvl="0" w:tplc="02804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ADA"/>
    <w:rsid w:val="00005EEE"/>
    <w:rsid w:val="00036837"/>
    <w:rsid w:val="000A45B9"/>
    <w:rsid w:val="000A5C36"/>
    <w:rsid w:val="000F1595"/>
    <w:rsid w:val="00124B0A"/>
    <w:rsid w:val="00222923"/>
    <w:rsid w:val="002262D6"/>
    <w:rsid w:val="00232D30"/>
    <w:rsid w:val="0028013F"/>
    <w:rsid w:val="002B12C3"/>
    <w:rsid w:val="002B4990"/>
    <w:rsid w:val="003625BE"/>
    <w:rsid w:val="003B450C"/>
    <w:rsid w:val="003B4863"/>
    <w:rsid w:val="003E0E7F"/>
    <w:rsid w:val="00427942"/>
    <w:rsid w:val="004513D4"/>
    <w:rsid w:val="004C777C"/>
    <w:rsid w:val="004E05E9"/>
    <w:rsid w:val="004F0061"/>
    <w:rsid w:val="004F0297"/>
    <w:rsid w:val="004F76B7"/>
    <w:rsid w:val="00597AFF"/>
    <w:rsid w:val="005E6BF9"/>
    <w:rsid w:val="006636E1"/>
    <w:rsid w:val="006855BA"/>
    <w:rsid w:val="0069290C"/>
    <w:rsid w:val="006C43EF"/>
    <w:rsid w:val="006C7C8A"/>
    <w:rsid w:val="006D400C"/>
    <w:rsid w:val="006F0158"/>
    <w:rsid w:val="00705EBA"/>
    <w:rsid w:val="007067CB"/>
    <w:rsid w:val="00782C0B"/>
    <w:rsid w:val="007B0019"/>
    <w:rsid w:val="007B5545"/>
    <w:rsid w:val="007D386F"/>
    <w:rsid w:val="007D7098"/>
    <w:rsid w:val="007F5BDF"/>
    <w:rsid w:val="00834ADA"/>
    <w:rsid w:val="008D495B"/>
    <w:rsid w:val="008F6C6A"/>
    <w:rsid w:val="009B49B6"/>
    <w:rsid w:val="009E0A8D"/>
    <w:rsid w:val="00A06C5A"/>
    <w:rsid w:val="00A344EE"/>
    <w:rsid w:val="00A41699"/>
    <w:rsid w:val="00A80B0E"/>
    <w:rsid w:val="00AC684F"/>
    <w:rsid w:val="00AD303C"/>
    <w:rsid w:val="00B41332"/>
    <w:rsid w:val="00BC3195"/>
    <w:rsid w:val="00C72B6C"/>
    <w:rsid w:val="00CC2844"/>
    <w:rsid w:val="00CC70C1"/>
    <w:rsid w:val="00D906ED"/>
    <w:rsid w:val="00E01EAA"/>
    <w:rsid w:val="00E227A0"/>
    <w:rsid w:val="00EC69E6"/>
    <w:rsid w:val="00ED589D"/>
    <w:rsid w:val="00F40C2E"/>
    <w:rsid w:val="00F77C1C"/>
    <w:rsid w:val="16645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E6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B5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5545"/>
    <w:rPr>
      <w:kern w:val="2"/>
      <w:sz w:val="18"/>
      <w:szCs w:val="18"/>
    </w:rPr>
  </w:style>
  <w:style w:type="paragraph" w:styleId="a5">
    <w:name w:val="footer"/>
    <w:basedOn w:val="a"/>
    <w:link w:val="Char0"/>
    <w:uiPriority w:val="99"/>
    <w:unhideWhenUsed/>
    <w:rsid w:val="007B5545"/>
    <w:pPr>
      <w:tabs>
        <w:tab w:val="center" w:pos="4153"/>
        <w:tab w:val="right" w:pos="8306"/>
      </w:tabs>
      <w:snapToGrid w:val="0"/>
      <w:jc w:val="left"/>
    </w:pPr>
    <w:rPr>
      <w:sz w:val="18"/>
      <w:szCs w:val="18"/>
    </w:rPr>
  </w:style>
  <w:style w:type="character" w:customStyle="1" w:styleId="Char0">
    <w:name w:val="页脚 Char"/>
    <w:basedOn w:val="a0"/>
    <w:link w:val="a5"/>
    <w:uiPriority w:val="99"/>
    <w:rsid w:val="007B5545"/>
    <w:rPr>
      <w:kern w:val="2"/>
      <w:sz w:val="18"/>
      <w:szCs w:val="18"/>
    </w:rPr>
  </w:style>
  <w:style w:type="paragraph" w:styleId="a6">
    <w:name w:val="List Paragraph"/>
    <w:basedOn w:val="a"/>
    <w:uiPriority w:val="99"/>
    <w:rsid w:val="006855BA"/>
    <w:pPr>
      <w:ind w:firstLineChars="200" w:firstLine="420"/>
    </w:pPr>
  </w:style>
  <w:style w:type="paragraph" w:styleId="a7">
    <w:name w:val="Normal (Web)"/>
    <w:basedOn w:val="a"/>
    <w:uiPriority w:val="99"/>
    <w:semiHidden/>
    <w:unhideWhenUsed/>
    <w:rsid w:val="006C7C8A"/>
    <w:pPr>
      <w:widowControl/>
      <w:spacing w:before="100" w:beforeAutospacing="1" w:after="100" w:afterAutospacing="1"/>
      <w:jc w:val="left"/>
    </w:pPr>
    <w:rPr>
      <w:rFonts w:ascii="宋体" w:eastAsia="宋体" w:hAnsi="宋体" w:cs="宋体"/>
      <w:kern w:val="0"/>
      <w:sz w:val="24"/>
    </w:rPr>
  </w:style>
  <w:style w:type="paragraph" w:styleId="a8">
    <w:name w:val="Balloon Text"/>
    <w:basedOn w:val="a"/>
    <w:link w:val="Char1"/>
    <w:uiPriority w:val="99"/>
    <w:semiHidden/>
    <w:unhideWhenUsed/>
    <w:rsid w:val="003E0E7F"/>
    <w:rPr>
      <w:sz w:val="18"/>
      <w:szCs w:val="18"/>
    </w:rPr>
  </w:style>
  <w:style w:type="character" w:customStyle="1" w:styleId="Char1">
    <w:name w:val="批注框文本 Char"/>
    <w:basedOn w:val="a0"/>
    <w:link w:val="a8"/>
    <w:uiPriority w:val="99"/>
    <w:semiHidden/>
    <w:rsid w:val="003E0E7F"/>
    <w:rPr>
      <w:kern w:val="2"/>
      <w:sz w:val="18"/>
      <w:szCs w:val="18"/>
    </w:rPr>
  </w:style>
</w:styles>
</file>

<file path=word/webSettings.xml><?xml version="1.0" encoding="utf-8"?>
<w:webSettings xmlns:r="http://schemas.openxmlformats.org/officeDocument/2006/relationships" xmlns:w="http://schemas.openxmlformats.org/wordprocessingml/2006/main">
  <w:divs>
    <w:div w:id="146672501">
      <w:bodyDiv w:val="1"/>
      <w:marLeft w:val="0"/>
      <w:marRight w:val="0"/>
      <w:marTop w:val="0"/>
      <w:marBottom w:val="0"/>
      <w:divBdr>
        <w:top w:val="none" w:sz="0" w:space="0" w:color="auto"/>
        <w:left w:val="none" w:sz="0" w:space="0" w:color="auto"/>
        <w:bottom w:val="none" w:sz="0" w:space="0" w:color="auto"/>
        <w:right w:val="none" w:sz="0" w:space="0" w:color="auto"/>
      </w:divBdr>
    </w:div>
    <w:div w:id="283586556">
      <w:bodyDiv w:val="1"/>
      <w:marLeft w:val="0"/>
      <w:marRight w:val="0"/>
      <w:marTop w:val="0"/>
      <w:marBottom w:val="0"/>
      <w:divBdr>
        <w:top w:val="none" w:sz="0" w:space="0" w:color="auto"/>
        <w:left w:val="none" w:sz="0" w:space="0" w:color="auto"/>
        <w:bottom w:val="none" w:sz="0" w:space="0" w:color="auto"/>
        <w:right w:val="none" w:sz="0" w:space="0" w:color="auto"/>
      </w:divBdr>
    </w:div>
    <w:div w:id="363868417">
      <w:bodyDiv w:val="1"/>
      <w:marLeft w:val="0"/>
      <w:marRight w:val="0"/>
      <w:marTop w:val="0"/>
      <w:marBottom w:val="0"/>
      <w:divBdr>
        <w:top w:val="none" w:sz="0" w:space="0" w:color="auto"/>
        <w:left w:val="none" w:sz="0" w:space="0" w:color="auto"/>
        <w:bottom w:val="none" w:sz="0" w:space="0" w:color="auto"/>
        <w:right w:val="none" w:sz="0" w:space="0" w:color="auto"/>
      </w:divBdr>
    </w:div>
    <w:div w:id="662507102">
      <w:bodyDiv w:val="1"/>
      <w:marLeft w:val="0"/>
      <w:marRight w:val="0"/>
      <w:marTop w:val="0"/>
      <w:marBottom w:val="0"/>
      <w:divBdr>
        <w:top w:val="none" w:sz="0" w:space="0" w:color="auto"/>
        <w:left w:val="none" w:sz="0" w:space="0" w:color="auto"/>
        <w:bottom w:val="none" w:sz="0" w:space="0" w:color="auto"/>
        <w:right w:val="none" w:sz="0" w:space="0" w:color="auto"/>
      </w:divBdr>
    </w:div>
    <w:div w:id="761948463">
      <w:bodyDiv w:val="1"/>
      <w:marLeft w:val="0"/>
      <w:marRight w:val="0"/>
      <w:marTop w:val="0"/>
      <w:marBottom w:val="0"/>
      <w:divBdr>
        <w:top w:val="none" w:sz="0" w:space="0" w:color="auto"/>
        <w:left w:val="none" w:sz="0" w:space="0" w:color="auto"/>
        <w:bottom w:val="none" w:sz="0" w:space="0" w:color="auto"/>
        <w:right w:val="none" w:sz="0" w:space="0" w:color="auto"/>
      </w:divBdr>
    </w:div>
    <w:div w:id="806439410">
      <w:bodyDiv w:val="1"/>
      <w:marLeft w:val="0"/>
      <w:marRight w:val="0"/>
      <w:marTop w:val="0"/>
      <w:marBottom w:val="0"/>
      <w:divBdr>
        <w:top w:val="none" w:sz="0" w:space="0" w:color="auto"/>
        <w:left w:val="none" w:sz="0" w:space="0" w:color="auto"/>
        <w:bottom w:val="none" w:sz="0" w:space="0" w:color="auto"/>
        <w:right w:val="none" w:sz="0" w:space="0" w:color="auto"/>
      </w:divBdr>
    </w:div>
    <w:div w:id="808591049">
      <w:bodyDiv w:val="1"/>
      <w:marLeft w:val="0"/>
      <w:marRight w:val="0"/>
      <w:marTop w:val="0"/>
      <w:marBottom w:val="0"/>
      <w:divBdr>
        <w:top w:val="none" w:sz="0" w:space="0" w:color="auto"/>
        <w:left w:val="none" w:sz="0" w:space="0" w:color="auto"/>
        <w:bottom w:val="none" w:sz="0" w:space="0" w:color="auto"/>
        <w:right w:val="none" w:sz="0" w:space="0" w:color="auto"/>
      </w:divBdr>
    </w:div>
    <w:div w:id="840461749">
      <w:bodyDiv w:val="1"/>
      <w:marLeft w:val="0"/>
      <w:marRight w:val="0"/>
      <w:marTop w:val="0"/>
      <w:marBottom w:val="0"/>
      <w:divBdr>
        <w:top w:val="none" w:sz="0" w:space="0" w:color="auto"/>
        <w:left w:val="none" w:sz="0" w:space="0" w:color="auto"/>
        <w:bottom w:val="none" w:sz="0" w:space="0" w:color="auto"/>
        <w:right w:val="none" w:sz="0" w:space="0" w:color="auto"/>
      </w:divBdr>
    </w:div>
    <w:div w:id="869032530">
      <w:bodyDiv w:val="1"/>
      <w:marLeft w:val="0"/>
      <w:marRight w:val="0"/>
      <w:marTop w:val="0"/>
      <w:marBottom w:val="0"/>
      <w:divBdr>
        <w:top w:val="none" w:sz="0" w:space="0" w:color="auto"/>
        <w:left w:val="none" w:sz="0" w:space="0" w:color="auto"/>
        <w:bottom w:val="none" w:sz="0" w:space="0" w:color="auto"/>
        <w:right w:val="none" w:sz="0" w:space="0" w:color="auto"/>
      </w:divBdr>
    </w:div>
    <w:div w:id="1062943797">
      <w:bodyDiv w:val="1"/>
      <w:marLeft w:val="0"/>
      <w:marRight w:val="0"/>
      <w:marTop w:val="0"/>
      <w:marBottom w:val="0"/>
      <w:divBdr>
        <w:top w:val="none" w:sz="0" w:space="0" w:color="auto"/>
        <w:left w:val="none" w:sz="0" w:space="0" w:color="auto"/>
        <w:bottom w:val="none" w:sz="0" w:space="0" w:color="auto"/>
        <w:right w:val="none" w:sz="0" w:space="0" w:color="auto"/>
      </w:divBdr>
    </w:div>
    <w:div w:id="1094088919">
      <w:bodyDiv w:val="1"/>
      <w:marLeft w:val="0"/>
      <w:marRight w:val="0"/>
      <w:marTop w:val="0"/>
      <w:marBottom w:val="0"/>
      <w:divBdr>
        <w:top w:val="none" w:sz="0" w:space="0" w:color="auto"/>
        <w:left w:val="none" w:sz="0" w:space="0" w:color="auto"/>
        <w:bottom w:val="none" w:sz="0" w:space="0" w:color="auto"/>
        <w:right w:val="none" w:sz="0" w:space="0" w:color="auto"/>
      </w:divBdr>
    </w:div>
    <w:div w:id="1098209073">
      <w:bodyDiv w:val="1"/>
      <w:marLeft w:val="0"/>
      <w:marRight w:val="0"/>
      <w:marTop w:val="0"/>
      <w:marBottom w:val="0"/>
      <w:divBdr>
        <w:top w:val="none" w:sz="0" w:space="0" w:color="auto"/>
        <w:left w:val="none" w:sz="0" w:space="0" w:color="auto"/>
        <w:bottom w:val="none" w:sz="0" w:space="0" w:color="auto"/>
        <w:right w:val="none" w:sz="0" w:space="0" w:color="auto"/>
      </w:divBdr>
    </w:div>
    <w:div w:id="1284112811">
      <w:bodyDiv w:val="1"/>
      <w:marLeft w:val="0"/>
      <w:marRight w:val="0"/>
      <w:marTop w:val="0"/>
      <w:marBottom w:val="0"/>
      <w:divBdr>
        <w:top w:val="none" w:sz="0" w:space="0" w:color="auto"/>
        <w:left w:val="none" w:sz="0" w:space="0" w:color="auto"/>
        <w:bottom w:val="none" w:sz="0" w:space="0" w:color="auto"/>
        <w:right w:val="none" w:sz="0" w:space="0" w:color="auto"/>
      </w:divBdr>
    </w:div>
    <w:div w:id="1323118469">
      <w:bodyDiv w:val="1"/>
      <w:marLeft w:val="0"/>
      <w:marRight w:val="0"/>
      <w:marTop w:val="0"/>
      <w:marBottom w:val="0"/>
      <w:divBdr>
        <w:top w:val="none" w:sz="0" w:space="0" w:color="auto"/>
        <w:left w:val="none" w:sz="0" w:space="0" w:color="auto"/>
        <w:bottom w:val="none" w:sz="0" w:space="0" w:color="auto"/>
        <w:right w:val="none" w:sz="0" w:space="0" w:color="auto"/>
      </w:divBdr>
    </w:div>
    <w:div w:id="1426927179">
      <w:bodyDiv w:val="1"/>
      <w:marLeft w:val="0"/>
      <w:marRight w:val="0"/>
      <w:marTop w:val="0"/>
      <w:marBottom w:val="0"/>
      <w:divBdr>
        <w:top w:val="none" w:sz="0" w:space="0" w:color="auto"/>
        <w:left w:val="none" w:sz="0" w:space="0" w:color="auto"/>
        <w:bottom w:val="none" w:sz="0" w:space="0" w:color="auto"/>
        <w:right w:val="none" w:sz="0" w:space="0" w:color="auto"/>
      </w:divBdr>
    </w:div>
    <w:div w:id="1432313873">
      <w:bodyDiv w:val="1"/>
      <w:marLeft w:val="0"/>
      <w:marRight w:val="0"/>
      <w:marTop w:val="0"/>
      <w:marBottom w:val="0"/>
      <w:divBdr>
        <w:top w:val="none" w:sz="0" w:space="0" w:color="auto"/>
        <w:left w:val="none" w:sz="0" w:space="0" w:color="auto"/>
        <w:bottom w:val="none" w:sz="0" w:space="0" w:color="auto"/>
        <w:right w:val="none" w:sz="0" w:space="0" w:color="auto"/>
      </w:divBdr>
    </w:div>
    <w:div w:id="1477185451">
      <w:bodyDiv w:val="1"/>
      <w:marLeft w:val="0"/>
      <w:marRight w:val="0"/>
      <w:marTop w:val="0"/>
      <w:marBottom w:val="0"/>
      <w:divBdr>
        <w:top w:val="none" w:sz="0" w:space="0" w:color="auto"/>
        <w:left w:val="none" w:sz="0" w:space="0" w:color="auto"/>
        <w:bottom w:val="none" w:sz="0" w:space="0" w:color="auto"/>
        <w:right w:val="none" w:sz="0" w:space="0" w:color="auto"/>
      </w:divBdr>
    </w:div>
    <w:div w:id="1592160816">
      <w:bodyDiv w:val="1"/>
      <w:marLeft w:val="0"/>
      <w:marRight w:val="0"/>
      <w:marTop w:val="0"/>
      <w:marBottom w:val="0"/>
      <w:divBdr>
        <w:top w:val="none" w:sz="0" w:space="0" w:color="auto"/>
        <w:left w:val="none" w:sz="0" w:space="0" w:color="auto"/>
        <w:bottom w:val="none" w:sz="0" w:space="0" w:color="auto"/>
        <w:right w:val="none" w:sz="0" w:space="0" w:color="auto"/>
      </w:divBdr>
    </w:div>
    <w:div w:id="1639459764">
      <w:bodyDiv w:val="1"/>
      <w:marLeft w:val="0"/>
      <w:marRight w:val="0"/>
      <w:marTop w:val="0"/>
      <w:marBottom w:val="0"/>
      <w:divBdr>
        <w:top w:val="none" w:sz="0" w:space="0" w:color="auto"/>
        <w:left w:val="none" w:sz="0" w:space="0" w:color="auto"/>
        <w:bottom w:val="none" w:sz="0" w:space="0" w:color="auto"/>
        <w:right w:val="none" w:sz="0" w:space="0" w:color="auto"/>
      </w:divBdr>
    </w:div>
    <w:div w:id="1801460001">
      <w:bodyDiv w:val="1"/>
      <w:marLeft w:val="0"/>
      <w:marRight w:val="0"/>
      <w:marTop w:val="0"/>
      <w:marBottom w:val="0"/>
      <w:divBdr>
        <w:top w:val="none" w:sz="0" w:space="0" w:color="auto"/>
        <w:left w:val="none" w:sz="0" w:space="0" w:color="auto"/>
        <w:bottom w:val="none" w:sz="0" w:space="0" w:color="auto"/>
        <w:right w:val="none" w:sz="0" w:space="0" w:color="auto"/>
      </w:divBdr>
    </w:div>
    <w:div w:id="1806121199">
      <w:bodyDiv w:val="1"/>
      <w:marLeft w:val="0"/>
      <w:marRight w:val="0"/>
      <w:marTop w:val="0"/>
      <w:marBottom w:val="0"/>
      <w:divBdr>
        <w:top w:val="none" w:sz="0" w:space="0" w:color="auto"/>
        <w:left w:val="none" w:sz="0" w:space="0" w:color="auto"/>
        <w:bottom w:val="none" w:sz="0" w:space="0" w:color="auto"/>
        <w:right w:val="none" w:sz="0" w:space="0" w:color="auto"/>
      </w:divBdr>
    </w:div>
    <w:div w:id="1873957616">
      <w:bodyDiv w:val="1"/>
      <w:marLeft w:val="0"/>
      <w:marRight w:val="0"/>
      <w:marTop w:val="0"/>
      <w:marBottom w:val="0"/>
      <w:divBdr>
        <w:top w:val="none" w:sz="0" w:space="0" w:color="auto"/>
        <w:left w:val="none" w:sz="0" w:space="0" w:color="auto"/>
        <w:bottom w:val="none" w:sz="0" w:space="0" w:color="auto"/>
        <w:right w:val="none" w:sz="0" w:space="0" w:color="auto"/>
      </w:divBdr>
    </w:div>
    <w:div w:id="1917396559">
      <w:bodyDiv w:val="1"/>
      <w:marLeft w:val="0"/>
      <w:marRight w:val="0"/>
      <w:marTop w:val="0"/>
      <w:marBottom w:val="0"/>
      <w:divBdr>
        <w:top w:val="none" w:sz="0" w:space="0" w:color="auto"/>
        <w:left w:val="none" w:sz="0" w:space="0" w:color="auto"/>
        <w:bottom w:val="none" w:sz="0" w:space="0" w:color="auto"/>
        <w:right w:val="none" w:sz="0" w:space="0" w:color="auto"/>
      </w:divBdr>
    </w:div>
    <w:div w:id="1922181344">
      <w:bodyDiv w:val="1"/>
      <w:marLeft w:val="0"/>
      <w:marRight w:val="0"/>
      <w:marTop w:val="0"/>
      <w:marBottom w:val="0"/>
      <w:divBdr>
        <w:top w:val="none" w:sz="0" w:space="0" w:color="auto"/>
        <w:left w:val="none" w:sz="0" w:space="0" w:color="auto"/>
        <w:bottom w:val="none" w:sz="0" w:space="0" w:color="auto"/>
        <w:right w:val="none" w:sz="0" w:space="0" w:color="auto"/>
      </w:divBdr>
    </w:div>
    <w:div w:id="2005429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490</Words>
  <Characters>2799</Characters>
  <Application>Microsoft Office Word</Application>
  <DocSecurity>0</DocSecurity>
  <Lines>23</Lines>
  <Paragraphs>6</Paragraphs>
  <ScaleCrop>false</ScaleCrop>
  <Company>china</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Administrator</cp:lastModifiedBy>
  <cp:revision>35</cp:revision>
  <cp:lastPrinted>2020-02-05T12:50:00Z</cp:lastPrinted>
  <dcterms:created xsi:type="dcterms:W3CDTF">2020-01-30T09:25:00Z</dcterms:created>
  <dcterms:modified xsi:type="dcterms:W3CDTF">2020-02-06T06:48:00Z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