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D7" w:rsidRPr="00A451E3" w:rsidRDefault="00343EAE" w:rsidP="00987F36">
      <w:pPr>
        <w:adjustRightInd w:val="0"/>
        <w:snapToGrid w:val="0"/>
        <w:jc w:val="center"/>
        <w:rPr>
          <w:sz w:val="24"/>
          <w:szCs w:val="24"/>
        </w:rPr>
      </w:pPr>
      <w:r w:rsidRPr="00A451E3">
        <w:rPr>
          <w:sz w:val="24"/>
          <w:szCs w:val="24"/>
        </w:rPr>
        <w:t>观察类实验作业</w:t>
      </w:r>
    </w:p>
    <w:p w:rsidR="00343EAE" w:rsidRPr="00987F36" w:rsidRDefault="00343EAE" w:rsidP="00987F36">
      <w:pPr>
        <w:adjustRightInd w:val="0"/>
        <w:snapToGrid w:val="0"/>
        <w:spacing w:line="300" w:lineRule="auto"/>
        <w:rPr>
          <w:szCs w:val="21"/>
        </w:rPr>
      </w:pPr>
      <w:r w:rsidRPr="00987F36">
        <w:rPr>
          <w:rFonts w:hint="eastAsia"/>
          <w:szCs w:val="21"/>
        </w:rPr>
        <w:t>一、选择题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1</w:t>
      </w:r>
      <w:r w:rsidRPr="00987F36">
        <w:rPr>
          <w:rFonts w:ascii="Times New Roman" w:hAnsi="Times New Roman" w:cs="Times New Roman"/>
        </w:rPr>
        <w:t>．关于普通光学显微镜的使用，下列叙述正确的是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/>
        </w:rPr>
        <w:t>．在高倍镜下观察时，用粗准焦螺旋调整焦距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B</w:t>
      </w:r>
      <w:r w:rsidRPr="00987F36">
        <w:rPr>
          <w:rFonts w:ascii="Times New Roman" w:hAnsi="Times New Roman" w:cs="Times New Roman"/>
        </w:rPr>
        <w:t>．高倍镜下无法观察到花生子叶中被染色的脂肪颗粒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/>
        </w:rPr>
        <w:t>．由低倍镜转到高倍镜前，将待观察目标移至视野中央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/>
        </w:rPr>
        <w:t>．高倍镜下可以观察到细胞膜清晰的暗－亮－暗三层结构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2</w:t>
      </w:r>
      <w:r w:rsidRPr="00987F36">
        <w:rPr>
          <w:rFonts w:ascii="Times New Roman" w:hAnsi="Times New Roman" w:cs="Times New Roman"/>
        </w:rPr>
        <w:t>．</w:t>
      </w:r>
      <w:r w:rsidR="00987F36" w:rsidRPr="00987F36">
        <w:rPr>
          <w:rFonts w:ascii="Times New Roman" w:hAnsi="Times New Roman" w:cs="Times New Roman"/>
        </w:rPr>
        <w:t xml:space="preserve"> </w:t>
      </w:r>
      <w:r w:rsidRPr="00987F36">
        <w:rPr>
          <w:rFonts w:ascii="Times New Roman" w:hAnsi="Times New Roman" w:cs="Times New Roman"/>
        </w:rPr>
        <w:t>8%</w:t>
      </w:r>
      <w:r w:rsidRPr="00987F36">
        <w:rPr>
          <w:rFonts w:ascii="Times New Roman" w:hAnsi="Times New Roman" w:cs="Times New Roman"/>
        </w:rPr>
        <w:t>的盐酸会杀死细胞，将洋葱鳞片叶表皮细胞浸润在</w:t>
      </w:r>
      <w:r w:rsidRPr="00987F36">
        <w:rPr>
          <w:rFonts w:ascii="Times New Roman" w:hAnsi="Times New Roman" w:cs="Times New Roman"/>
        </w:rPr>
        <w:t>8%</w:t>
      </w:r>
      <w:r w:rsidRPr="00987F36">
        <w:rPr>
          <w:rFonts w:ascii="Times New Roman" w:hAnsi="Times New Roman" w:cs="Times New Roman"/>
        </w:rPr>
        <w:t>的盐酸中，发现部分细胞发生了质壁分离，部分细胞未发生，对此现象，下列叙述，错误的是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/>
        </w:rPr>
        <w:t>．发生质壁分离过程中，光学显微镜下始终未能观察到染色体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B</w:t>
      </w:r>
      <w:r w:rsidRPr="00987F36">
        <w:rPr>
          <w:rFonts w:ascii="Times New Roman" w:hAnsi="Times New Roman" w:cs="Times New Roman"/>
        </w:rPr>
        <w:t>．发生质壁分离过程中，</w:t>
      </w:r>
      <w:r w:rsidRPr="00987F36">
        <w:rPr>
          <w:rFonts w:ascii="Times New Roman" w:hAnsi="Times New Roman" w:cs="Times New Roman"/>
        </w:rPr>
        <w:t>H</w:t>
      </w:r>
      <w:r w:rsidRPr="00987F36">
        <w:rPr>
          <w:rFonts w:ascii="Times New Roman" w:hAnsi="Times New Roman" w:cs="Times New Roman"/>
          <w:vertAlign w:val="subscript"/>
        </w:rPr>
        <w:t>2</w:t>
      </w:r>
      <w:r w:rsidRPr="00987F36">
        <w:rPr>
          <w:rFonts w:ascii="Times New Roman" w:hAnsi="Times New Roman" w:cs="Times New Roman"/>
        </w:rPr>
        <w:t>O</w:t>
      </w:r>
      <w:r w:rsidRPr="00987F36">
        <w:rPr>
          <w:rFonts w:ascii="Times New Roman" w:hAnsi="Times New Roman" w:cs="Times New Roman"/>
        </w:rPr>
        <w:t>、</w:t>
      </w:r>
      <w:r w:rsidRPr="00987F36">
        <w:rPr>
          <w:rFonts w:ascii="Times New Roman" w:hAnsi="Times New Roman" w:cs="Times New Roman"/>
        </w:rPr>
        <w:t>H</w:t>
      </w:r>
      <w:r w:rsidRPr="00987F36">
        <w:rPr>
          <w:rFonts w:ascii="Times New Roman" w:hAnsi="Times New Roman" w:cs="Times New Roman"/>
          <w:vertAlign w:val="superscript"/>
        </w:rPr>
        <w:t>＋</w:t>
      </w:r>
      <w:r w:rsidRPr="00987F36">
        <w:rPr>
          <w:rFonts w:ascii="Times New Roman" w:hAnsi="Times New Roman" w:cs="Times New Roman"/>
        </w:rPr>
        <w:t>、</w:t>
      </w:r>
      <w:r w:rsidRPr="00987F36">
        <w:rPr>
          <w:rFonts w:ascii="Times New Roman" w:hAnsi="Times New Roman" w:cs="Times New Roman"/>
        </w:rPr>
        <w:t>Cl</w:t>
      </w:r>
      <w:r w:rsidRPr="00987F36">
        <w:rPr>
          <w:rFonts w:ascii="Times New Roman" w:hAnsi="Times New Roman" w:cs="Times New Roman"/>
          <w:vertAlign w:val="superscript"/>
        </w:rPr>
        <w:t>－</w:t>
      </w:r>
      <w:r w:rsidRPr="00987F36">
        <w:rPr>
          <w:rFonts w:ascii="Times New Roman" w:hAnsi="Times New Roman" w:cs="Times New Roman"/>
        </w:rPr>
        <w:t>都能通过细胞膜和液泡膜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/>
        </w:rPr>
        <w:t>．发生质壁分离一段时间后，细胞置于清水中将无法复原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/>
        </w:rPr>
        <w:t>．若未发生质壁分离，则说明细胞液的浓度大于</w:t>
      </w:r>
      <w:r w:rsidRPr="00987F36">
        <w:rPr>
          <w:rFonts w:ascii="Times New Roman" w:hAnsi="Times New Roman" w:cs="Times New Roman"/>
        </w:rPr>
        <w:t>8%</w:t>
      </w:r>
      <w:r w:rsidRPr="00987F36">
        <w:rPr>
          <w:rFonts w:ascii="Times New Roman" w:hAnsi="Times New Roman" w:cs="Times New Roman"/>
        </w:rPr>
        <w:t>的盐酸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3</w:t>
      </w:r>
      <w:r w:rsidRPr="00987F36">
        <w:rPr>
          <w:rFonts w:ascii="Times New Roman" w:hAnsi="Times New Roman" w:cs="Times New Roman"/>
        </w:rPr>
        <w:t>．用</w:t>
      </w:r>
      <w:r w:rsidRPr="00987F36">
        <w:rPr>
          <w:rFonts w:ascii="Times New Roman" w:hAnsi="Times New Roman" w:cs="Times New Roman"/>
        </w:rPr>
        <w:t>2 mol·L</w:t>
      </w:r>
      <w:r w:rsidRPr="00987F36">
        <w:rPr>
          <w:rFonts w:ascii="Times New Roman" w:hAnsi="Times New Roman" w:cs="Times New Roman"/>
          <w:vertAlign w:val="superscript"/>
        </w:rPr>
        <w:t>－</w:t>
      </w:r>
      <w:r w:rsidRPr="00987F36">
        <w:rPr>
          <w:rFonts w:ascii="Times New Roman" w:hAnsi="Times New Roman" w:cs="Times New Roman"/>
          <w:vertAlign w:val="superscript"/>
        </w:rPr>
        <w:t>1</w:t>
      </w:r>
      <w:r w:rsidRPr="00987F36">
        <w:rPr>
          <w:rFonts w:ascii="Times New Roman" w:hAnsi="Times New Roman" w:cs="Times New Roman"/>
        </w:rPr>
        <w:t>的乙二醇溶液和</w:t>
      </w:r>
      <w:r w:rsidRPr="00987F36">
        <w:rPr>
          <w:rFonts w:ascii="Times New Roman" w:hAnsi="Times New Roman" w:cs="Times New Roman"/>
        </w:rPr>
        <w:t>2 mol·L</w:t>
      </w:r>
      <w:r w:rsidRPr="00987F36">
        <w:rPr>
          <w:rFonts w:ascii="Times New Roman" w:hAnsi="Times New Roman" w:cs="Times New Roman"/>
          <w:vertAlign w:val="superscript"/>
        </w:rPr>
        <w:t>－</w:t>
      </w:r>
      <w:r w:rsidRPr="00987F36">
        <w:rPr>
          <w:rFonts w:ascii="Times New Roman" w:hAnsi="Times New Roman" w:cs="Times New Roman"/>
          <w:vertAlign w:val="superscript"/>
        </w:rPr>
        <w:t>1</w:t>
      </w:r>
      <w:r w:rsidRPr="00987F36">
        <w:rPr>
          <w:rFonts w:ascii="Times New Roman" w:hAnsi="Times New Roman" w:cs="Times New Roman"/>
        </w:rPr>
        <w:t>的蔗糖溶液分别浸润某种植物细胞，观察质壁分离现象，得到其原生质体相对体积变化情况如图所示。下列表述不正确的是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fldChar w:fldCharType="begin"/>
      </w:r>
      <w:r w:rsidRPr="00987F36">
        <w:rPr>
          <w:rFonts w:ascii="Times New Roman" w:hAnsi="Times New Roman" w:cs="Times New Roman"/>
        </w:rPr>
        <w:instrText xml:space="preserve"> </w:instrText>
      </w:r>
      <w:r w:rsidRPr="00987F36">
        <w:rPr>
          <w:rFonts w:ascii="Times New Roman" w:hAnsi="Times New Roman" w:cs="Times New Roman" w:hint="eastAsia"/>
        </w:rPr>
        <w:instrText>INCLUDEPICTURE  "C:\\Users\\qinghong\\Desktop\\</w:instrText>
      </w:r>
      <w:r w:rsidRPr="00987F36">
        <w:rPr>
          <w:rFonts w:ascii="Times New Roman" w:hAnsi="Times New Roman" w:cs="Times New Roman" w:hint="eastAsia"/>
        </w:rPr>
        <w:instrText>教材实验的分类复习以及适度拓展</w:instrText>
      </w:r>
      <w:r w:rsidRPr="00987F36">
        <w:rPr>
          <w:rFonts w:ascii="Times New Roman" w:hAnsi="Times New Roman" w:cs="Times New Roman" w:hint="eastAsia"/>
        </w:rPr>
        <w:instrText>\\</w:instrText>
      </w:r>
      <w:r w:rsidRPr="00987F36">
        <w:rPr>
          <w:rFonts w:ascii="Times New Roman" w:hAnsi="Times New Roman" w:cs="Times New Roman" w:hint="eastAsia"/>
        </w:rPr>
        <w:instrText>课时</w:instrText>
      </w:r>
      <w:r w:rsidRPr="00987F36">
        <w:rPr>
          <w:rFonts w:ascii="Times New Roman" w:hAnsi="Times New Roman" w:cs="Times New Roman" w:hint="eastAsia"/>
        </w:rPr>
        <w:instrText>3</w:instrText>
      </w:r>
      <w:r w:rsidRPr="00987F36">
        <w:rPr>
          <w:rFonts w:ascii="Times New Roman" w:hAnsi="Times New Roman" w:cs="Times New Roman" w:hint="eastAsia"/>
        </w:rPr>
        <w:instrText>：观察类实验</w:instrText>
      </w:r>
      <w:r w:rsidRPr="00987F36">
        <w:rPr>
          <w:rFonts w:ascii="Times New Roman" w:hAnsi="Times New Roman" w:cs="Times New Roman" w:hint="eastAsia"/>
        </w:rPr>
        <w:instrText>\\</w:instrText>
      </w:r>
      <w:r w:rsidRPr="00987F36">
        <w:rPr>
          <w:rFonts w:ascii="Times New Roman" w:hAnsi="Times New Roman" w:cs="Times New Roman" w:hint="eastAsia"/>
        </w:rPr>
        <w:instrText>花</w:instrText>
      </w:r>
      <w:r w:rsidRPr="00987F36">
        <w:rPr>
          <w:rFonts w:ascii="Times New Roman" w:hAnsi="Times New Roman" w:cs="Times New Roman" w:hint="eastAsia"/>
        </w:rPr>
        <w:instrText>975.tif" \* MERGEFORMATINET</w:instrText>
      </w:r>
      <w:r w:rsidRPr="00987F36">
        <w:rPr>
          <w:rFonts w:ascii="Times New Roman" w:hAnsi="Times New Roman" w:cs="Times New Roman"/>
        </w:rPr>
        <w:instrText xml:space="preserve"> </w:instrText>
      </w:r>
      <w:r w:rsidRPr="00987F36">
        <w:rPr>
          <w:rFonts w:ascii="Times New Roman" w:hAnsi="Times New Roman" w:cs="Times New Roman"/>
        </w:rPr>
        <w:fldChar w:fldCharType="separate"/>
      </w:r>
      <w:r w:rsidRPr="00987F36">
        <w:rPr>
          <w:rFonts w:ascii="Times New Roman" w:hAnsi="Times New Roman" w:cs="Times New Roman"/>
        </w:rPr>
        <w:fldChar w:fldCharType="begin"/>
      </w:r>
      <w:r w:rsidRPr="00987F36">
        <w:rPr>
          <w:rFonts w:ascii="Times New Roman" w:hAnsi="Times New Roman" w:cs="Times New Roman"/>
        </w:rPr>
        <w:instrText xml:space="preserve"> </w:instrText>
      </w:r>
      <w:r w:rsidRPr="00987F36">
        <w:rPr>
          <w:rFonts w:ascii="Times New Roman" w:hAnsi="Times New Roman" w:cs="Times New Roman" w:hint="eastAsia"/>
        </w:rPr>
        <w:instrText>INCLUDEPICTURE  "C:\\Users\\qinghong\\Desktop\\</w:instrText>
      </w:r>
      <w:r w:rsidRPr="00987F36">
        <w:rPr>
          <w:rFonts w:ascii="Times New Roman" w:hAnsi="Times New Roman" w:cs="Times New Roman" w:hint="eastAsia"/>
        </w:rPr>
        <w:instrText>教材实验的分类复习以及适度拓展</w:instrText>
      </w:r>
      <w:r w:rsidRPr="00987F36">
        <w:rPr>
          <w:rFonts w:ascii="Times New Roman" w:hAnsi="Times New Roman" w:cs="Times New Roman" w:hint="eastAsia"/>
        </w:rPr>
        <w:instrText>\\</w:instrText>
      </w:r>
      <w:r w:rsidRPr="00987F36">
        <w:rPr>
          <w:rFonts w:ascii="Times New Roman" w:hAnsi="Times New Roman" w:cs="Times New Roman" w:hint="eastAsia"/>
        </w:rPr>
        <w:instrText>课时</w:instrText>
      </w:r>
      <w:r w:rsidRPr="00987F36">
        <w:rPr>
          <w:rFonts w:ascii="Times New Roman" w:hAnsi="Times New Roman" w:cs="Times New Roman" w:hint="eastAsia"/>
        </w:rPr>
        <w:instrText>3</w:instrText>
      </w:r>
      <w:r w:rsidRPr="00987F36">
        <w:rPr>
          <w:rFonts w:ascii="Times New Roman" w:hAnsi="Times New Roman" w:cs="Times New Roman" w:hint="eastAsia"/>
        </w:rPr>
        <w:instrText>：观察类实验</w:instrText>
      </w:r>
      <w:r w:rsidRPr="00987F36">
        <w:rPr>
          <w:rFonts w:ascii="Times New Roman" w:hAnsi="Times New Roman" w:cs="Times New Roman" w:hint="eastAsia"/>
        </w:rPr>
        <w:instrText>\\</w:instrText>
      </w:r>
      <w:r w:rsidRPr="00987F36">
        <w:rPr>
          <w:rFonts w:ascii="Times New Roman" w:hAnsi="Times New Roman" w:cs="Times New Roman" w:hint="eastAsia"/>
        </w:rPr>
        <w:instrText>高三年级</w:instrText>
      </w:r>
      <w:r w:rsidRPr="00987F36">
        <w:rPr>
          <w:rFonts w:ascii="Times New Roman" w:hAnsi="Times New Roman" w:cs="Times New Roman" w:hint="eastAsia"/>
        </w:rPr>
        <w:instrText xml:space="preserve"> </w:instrText>
      </w:r>
      <w:r w:rsidRPr="00987F36">
        <w:rPr>
          <w:rFonts w:ascii="Times New Roman" w:hAnsi="Times New Roman" w:cs="Times New Roman" w:hint="eastAsia"/>
        </w:rPr>
        <w:instrText>生物</w:instrText>
      </w:r>
      <w:r w:rsidRPr="00987F36">
        <w:rPr>
          <w:rFonts w:ascii="Times New Roman" w:hAnsi="Times New Roman" w:cs="Times New Roman" w:hint="eastAsia"/>
        </w:rPr>
        <w:instrText xml:space="preserve"> </w:instrText>
      </w:r>
      <w:r w:rsidRPr="00987F36">
        <w:rPr>
          <w:rFonts w:ascii="Times New Roman" w:hAnsi="Times New Roman" w:cs="Times New Roman" w:hint="eastAsia"/>
        </w:rPr>
        <w:instrText>教材实验第</w:instrText>
      </w:r>
      <w:r w:rsidRPr="00987F36">
        <w:rPr>
          <w:rFonts w:ascii="Times New Roman" w:hAnsi="Times New Roman" w:cs="Times New Roman" w:hint="eastAsia"/>
        </w:rPr>
        <w:instrText>3</w:instrText>
      </w:r>
      <w:r w:rsidRPr="00987F36">
        <w:rPr>
          <w:rFonts w:ascii="Times New Roman" w:hAnsi="Times New Roman" w:cs="Times New Roman" w:hint="eastAsia"/>
        </w:rPr>
        <w:instrText>课时</w:instrText>
      </w:r>
      <w:r w:rsidRPr="00987F36">
        <w:rPr>
          <w:rFonts w:ascii="Times New Roman" w:hAnsi="Times New Roman" w:cs="Times New Roman" w:hint="eastAsia"/>
        </w:rPr>
        <w:instrText xml:space="preserve"> </w:instrText>
      </w:r>
      <w:r w:rsidRPr="00987F36">
        <w:rPr>
          <w:rFonts w:ascii="Times New Roman" w:hAnsi="Times New Roman" w:cs="Times New Roman" w:hint="eastAsia"/>
        </w:rPr>
        <w:instrText>观察类实验</w:instrText>
      </w:r>
      <w:r w:rsidRPr="00987F36">
        <w:rPr>
          <w:rFonts w:ascii="Times New Roman" w:hAnsi="Times New Roman" w:cs="Times New Roman" w:hint="eastAsia"/>
        </w:rPr>
        <w:instrText xml:space="preserve"> </w:instrText>
      </w:r>
      <w:r w:rsidRPr="00987F36">
        <w:rPr>
          <w:rFonts w:ascii="Times New Roman" w:hAnsi="Times New Roman" w:cs="Times New Roman" w:hint="eastAsia"/>
        </w:rPr>
        <w:instrText>学习指南</w:instrText>
      </w:r>
      <w:r w:rsidRPr="00987F36">
        <w:rPr>
          <w:rFonts w:ascii="Times New Roman" w:hAnsi="Times New Roman" w:cs="Times New Roman" w:hint="eastAsia"/>
        </w:rPr>
        <w:instrText>\\</w:instrText>
      </w:r>
      <w:r w:rsidRPr="00987F36">
        <w:rPr>
          <w:rFonts w:ascii="Times New Roman" w:hAnsi="Times New Roman" w:cs="Times New Roman" w:hint="eastAsia"/>
        </w:rPr>
        <w:instrText>花</w:instrText>
      </w:r>
      <w:r w:rsidRPr="00987F36">
        <w:rPr>
          <w:rFonts w:ascii="Times New Roman" w:hAnsi="Times New Roman" w:cs="Times New Roman" w:hint="eastAsia"/>
        </w:rPr>
        <w:instrText>975.tif" \* MERGEFORMATINET</w:instrText>
      </w:r>
      <w:r w:rsidRPr="00987F36">
        <w:rPr>
          <w:rFonts w:ascii="Times New Roman" w:hAnsi="Times New Roman" w:cs="Times New Roman"/>
        </w:rPr>
        <w:instrText xml:space="preserve"> </w:instrText>
      </w:r>
      <w:r w:rsidRPr="00987F36">
        <w:rPr>
          <w:rFonts w:ascii="Times New Roman" w:hAnsi="Times New Roman" w:cs="Times New Roman"/>
        </w:rPr>
        <w:fldChar w:fldCharType="separate"/>
      </w:r>
      <w:r w:rsidR="00D040BE">
        <w:rPr>
          <w:rFonts w:ascii="Times New Roman" w:hAnsi="Times New Roman" w:cs="Times New Roman"/>
        </w:rPr>
        <w:fldChar w:fldCharType="begin"/>
      </w:r>
      <w:r w:rsidR="00D040BE">
        <w:rPr>
          <w:rFonts w:ascii="Times New Roman" w:hAnsi="Times New Roman" w:cs="Times New Roman"/>
        </w:rPr>
        <w:instrText xml:space="preserve"> </w:instrText>
      </w:r>
      <w:r w:rsidR="00D040BE">
        <w:rPr>
          <w:rFonts w:ascii="Times New Roman" w:hAnsi="Times New Roman" w:cs="Times New Roman" w:hint="eastAsia"/>
        </w:rPr>
        <w:instrText>INCLUDEPICTURE  "</w:instrText>
      </w:r>
      <w:r w:rsidR="00D040BE">
        <w:rPr>
          <w:rFonts w:ascii="Times New Roman" w:hAnsi="Times New Roman" w:cs="Times New Roman" w:hint="eastAsia"/>
        </w:rPr>
        <w:instrText>C:\\Users\\qinghong\\Desktop\\</w:instrText>
      </w:r>
      <w:r w:rsidR="00D040BE">
        <w:rPr>
          <w:rFonts w:ascii="Times New Roman" w:hAnsi="Times New Roman" w:cs="Times New Roman" w:hint="eastAsia"/>
        </w:rPr>
        <w:instrText>教材实验的分类复习以及适度拓展</w:instrText>
      </w:r>
      <w:r w:rsidR="00D040BE">
        <w:rPr>
          <w:rFonts w:ascii="Times New Roman" w:hAnsi="Times New Roman" w:cs="Times New Roman" w:hint="eastAsia"/>
        </w:rPr>
        <w:instrText>\\</w:instrText>
      </w:r>
      <w:r w:rsidR="00D040BE">
        <w:rPr>
          <w:rFonts w:ascii="Times New Roman" w:hAnsi="Times New Roman" w:cs="Times New Roman" w:hint="eastAsia"/>
        </w:rPr>
        <w:instrText>课时</w:instrText>
      </w:r>
      <w:r w:rsidR="00D040BE">
        <w:rPr>
          <w:rFonts w:ascii="Times New Roman" w:hAnsi="Times New Roman" w:cs="Times New Roman" w:hint="eastAsia"/>
        </w:rPr>
        <w:instrText>3</w:instrText>
      </w:r>
      <w:r w:rsidR="00D040BE">
        <w:rPr>
          <w:rFonts w:ascii="Times New Roman" w:hAnsi="Times New Roman" w:cs="Times New Roman" w:hint="eastAsia"/>
        </w:rPr>
        <w:instrText>：观察类实验</w:instrText>
      </w:r>
      <w:r w:rsidR="00D040BE">
        <w:rPr>
          <w:rFonts w:ascii="Times New Roman" w:hAnsi="Times New Roman" w:cs="Times New Roman" w:hint="eastAsia"/>
        </w:rPr>
        <w:instrText>\\</w:instrText>
      </w:r>
      <w:r w:rsidR="00D040BE">
        <w:rPr>
          <w:rFonts w:ascii="Times New Roman" w:hAnsi="Times New Roman" w:cs="Times New Roman" w:hint="eastAsia"/>
        </w:rPr>
        <w:instrText>高三年级</w:instrText>
      </w:r>
      <w:r w:rsidR="00D040BE">
        <w:rPr>
          <w:rFonts w:ascii="Times New Roman" w:hAnsi="Times New Roman" w:cs="Times New Roman" w:hint="eastAsia"/>
        </w:rPr>
        <w:instrText xml:space="preserve"> </w:instrText>
      </w:r>
      <w:r w:rsidR="00D040BE">
        <w:rPr>
          <w:rFonts w:ascii="Times New Roman" w:hAnsi="Times New Roman" w:cs="Times New Roman" w:hint="eastAsia"/>
        </w:rPr>
        <w:instrText>生物</w:instrText>
      </w:r>
      <w:r w:rsidR="00D040BE">
        <w:rPr>
          <w:rFonts w:ascii="Times New Roman" w:hAnsi="Times New Roman" w:cs="Times New Roman" w:hint="eastAsia"/>
        </w:rPr>
        <w:instrText xml:space="preserve"> </w:instrText>
      </w:r>
      <w:r w:rsidR="00D040BE">
        <w:rPr>
          <w:rFonts w:ascii="Times New Roman" w:hAnsi="Times New Roman" w:cs="Times New Roman" w:hint="eastAsia"/>
        </w:rPr>
        <w:instrText>教材实验第</w:instrText>
      </w:r>
      <w:r w:rsidR="00D040BE">
        <w:rPr>
          <w:rFonts w:ascii="Times New Roman" w:hAnsi="Times New Roman" w:cs="Times New Roman" w:hint="eastAsia"/>
        </w:rPr>
        <w:instrText>3</w:instrText>
      </w:r>
      <w:r w:rsidR="00D040BE">
        <w:rPr>
          <w:rFonts w:ascii="Times New Roman" w:hAnsi="Times New Roman" w:cs="Times New Roman" w:hint="eastAsia"/>
        </w:rPr>
        <w:instrText>课时</w:instrText>
      </w:r>
      <w:r w:rsidR="00D040BE">
        <w:rPr>
          <w:rFonts w:ascii="Times New Roman" w:hAnsi="Times New Roman" w:cs="Times New Roman" w:hint="eastAsia"/>
        </w:rPr>
        <w:instrText xml:space="preserve"> </w:instrText>
      </w:r>
      <w:r w:rsidR="00D040BE">
        <w:rPr>
          <w:rFonts w:ascii="Times New Roman" w:hAnsi="Times New Roman" w:cs="Times New Roman" w:hint="eastAsia"/>
        </w:rPr>
        <w:instrText>观察类实验</w:instrText>
      </w:r>
      <w:r w:rsidR="00D040BE">
        <w:rPr>
          <w:rFonts w:ascii="Times New Roman" w:hAnsi="Times New Roman" w:cs="Times New Roman" w:hint="eastAsia"/>
        </w:rPr>
        <w:instrText xml:space="preserve"> </w:instrText>
      </w:r>
      <w:r w:rsidR="00D040BE">
        <w:rPr>
          <w:rFonts w:ascii="Times New Roman" w:hAnsi="Times New Roman" w:cs="Times New Roman" w:hint="eastAsia"/>
        </w:rPr>
        <w:instrText>学习指南</w:instrText>
      </w:r>
      <w:r w:rsidR="00D040BE">
        <w:rPr>
          <w:rFonts w:ascii="Times New Roman" w:hAnsi="Times New Roman" w:cs="Times New Roman" w:hint="eastAsia"/>
        </w:rPr>
        <w:instrText>\\</w:instrText>
      </w:r>
      <w:r w:rsidR="00D040BE">
        <w:rPr>
          <w:rFonts w:ascii="Times New Roman" w:hAnsi="Times New Roman" w:cs="Times New Roman" w:hint="eastAsia"/>
        </w:rPr>
        <w:instrText>花</w:instrText>
      </w:r>
      <w:r w:rsidR="00D040BE">
        <w:rPr>
          <w:rFonts w:ascii="Times New Roman" w:hAnsi="Times New Roman" w:cs="Times New Roman" w:hint="eastAsia"/>
        </w:rPr>
        <w:instrText>975.tif" \* MERGEFORMATINET</w:instrText>
      </w:r>
      <w:r w:rsidR="00D040BE">
        <w:rPr>
          <w:rFonts w:ascii="Times New Roman" w:hAnsi="Times New Roman" w:cs="Times New Roman"/>
        </w:rPr>
        <w:instrText xml:space="preserve"> </w:instrText>
      </w:r>
      <w:r w:rsidR="00D040BE">
        <w:rPr>
          <w:rFonts w:ascii="Times New Roman" w:hAnsi="Times New Roman" w:cs="Times New Roman"/>
        </w:rPr>
        <w:fldChar w:fldCharType="separate"/>
      </w:r>
      <w:r w:rsidR="00B97A4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花975.tif" style="width:145.35pt;height:102.85pt">
            <v:imagedata r:id="rId7" r:href="rId8"/>
          </v:shape>
        </w:pict>
      </w:r>
      <w:r w:rsidR="00D040BE">
        <w:rPr>
          <w:rFonts w:ascii="Times New Roman" w:hAnsi="Times New Roman" w:cs="Times New Roman"/>
        </w:rPr>
        <w:fldChar w:fldCharType="end"/>
      </w:r>
      <w:r w:rsidRPr="00987F36">
        <w:rPr>
          <w:rFonts w:ascii="Times New Roman" w:hAnsi="Times New Roman" w:cs="Times New Roman"/>
        </w:rPr>
        <w:fldChar w:fldCharType="end"/>
      </w:r>
      <w:r w:rsidRPr="00987F36">
        <w:rPr>
          <w:rFonts w:ascii="Times New Roman" w:hAnsi="Times New Roman" w:cs="Times New Roman"/>
        </w:rPr>
        <w:fldChar w:fldCharType="end"/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/>
        </w:rPr>
        <w:t>．该细胞不可能是根尖分生区细胞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B</w:t>
      </w:r>
      <w:r w:rsidRPr="00987F36">
        <w:rPr>
          <w:rFonts w:ascii="Times New Roman" w:hAnsi="Times New Roman" w:cs="Times New Roman"/>
        </w:rPr>
        <w:t>．</w:t>
      </w:r>
      <w:r w:rsidRPr="00987F36">
        <w:rPr>
          <w:rFonts w:ascii="Times New Roman" w:hAnsi="Times New Roman" w:cs="Times New Roman"/>
        </w:rPr>
        <w:t>AB</w:t>
      </w:r>
      <w:r w:rsidRPr="00987F36">
        <w:rPr>
          <w:rFonts w:ascii="Times New Roman" w:hAnsi="Times New Roman" w:cs="Times New Roman"/>
        </w:rPr>
        <w:t>段曲线表明细胞液浓度在逐渐增大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/>
        </w:rPr>
        <w:t>．</w:t>
      </w:r>
      <w:r w:rsidRPr="00987F36">
        <w:rPr>
          <w:rFonts w:ascii="Times New Roman" w:hAnsi="Times New Roman" w:cs="Times New Roman"/>
        </w:rPr>
        <w:t>BC</w:t>
      </w:r>
      <w:r w:rsidRPr="00987F36">
        <w:rPr>
          <w:rFonts w:ascii="Times New Roman" w:hAnsi="Times New Roman" w:cs="Times New Roman"/>
        </w:rPr>
        <w:t>段表明该细胞开始因失水过多而逐渐死亡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/>
        </w:rPr>
        <w:t>．用一定浓度的</w:t>
      </w:r>
      <w:r w:rsidRPr="00987F36">
        <w:rPr>
          <w:rFonts w:ascii="Times New Roman" w:hAnsi="Times New Roman" w:cs="Times New Roman"/>
        </w:rPr>
        <w:t>KNO</w:t>
      </w:r>
      <w:r w:rsidRPr="00987F36">
        <w:rPr>
          <w:rFonts w:ascii="Times New Roman" w:hAnsi="Times New Roman" w:cs="Times New Roman"/>
          <w:vertAlign w:val="subscript"/>
        </w:rPr>
        <w:t>3</w:t>
      </w:r>
      <w:r w:rsidRPr="00987F36">
        <w:rPr>
          <w:rFonts w:ascii="Times New Roman" w:hAnsi="Times New Roman" w:cs="Times New Roman"/>
        </w:rPr>
        <w:t>溶液代替乙二醇溶液，可得到类似的结果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4</w:t>
      </w:r>
      <w:r w:rsidRPr="00987F36">
        <w:rPr>
          <w:rFonts w:ascii="Times New Roman" w:hAnsi="Times New Roman" w:cs="Times New Roman"/>
        </w:rPr>
        <w:t>．某小组进行观察洋葱根尖分生组织细胞有丝分裂的实验，下列关于该实验的叙述正确的是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/>
        </w:rPr>
        <w:t>．盐酸和酒精混合液主要起固定作用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B</w:t>
      </w:r>
      <w:r w:rsidRPr="00987F36">
        <w:rPr>
          <w:rFonts w:ascii="Times New Roman" w:hAnsi="Times New Roman" w:cs="Times New Roman"/>
        </w:rPr>
        <w:t>．碱性染料吡罗红可用于染色体染色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/>
        </w:rPr>
        <w:t>．观察到分裂末期细胞内细胞板向四周扩展形成新的细胞壁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/>
        </w:rPr>
        <w:t>．细胞内染色体的存在状态可作为判断有丝分裂各时期的依据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5</w:t>
      </w:r>
      <w:r w:rsidRPr="00987F36">
        <w:rPr>
          <w:rFonts w:ascii="Times New Roman" w:hAnsi="Times New Roman" w:cs="Times New Roman" w:hint="eastAsia"/>
        </w:rPr>
        <w:t>．</w:t>
      </w:r>
      <w:r w:rsidRPr="00987F36">
        <w:rPr>
          <w:rFonts w:ascii="Times New Roman" w:hAnsi="Times New Roman" w:cs="Times New Roman"/>
        </w:rPr>
        <w:t>在</w:t>
      </w:r>
      <w:r w:rsidRPr="00987F36">
        <w:rPr>
          <w:rFonts w:hAnsi="宋体" w:cs="Times New Roman"/>
        </w:rPr>
        <w:t>“</w:t>
      </w:r>
      <w:r w:rsidRPr="00987F36">
        <w:rPr>
          <w:rFonts w:ascii="Times New Roman" w:hAnsi="Times New Roman" w:cs="Times New Roman"/>
        </w:rPr>
        <w:t>观察根尖分生组织细胞的有丝分裂</w:t>
      </w:r>
      <w:r w:rsidRPr="00987F36">
        <w:rPr>
          <w:rFonts w:hAnsi="宋体" w:cs="Times New Roman"/>
        </w:rPr>
        <w:t>”</w:t>
      </w:r>
      <w:r w:rsidRPr="00987F36">
        <w:rPr>
          <w:rFonts w:ascii="Times New Roman" w:hAnsi="Times New Roman" w:cs="Times New Roman"/>
        </w:rPr>
        <w:t>实验中，以下操作和结论正确的是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/>
        </w:rPr>
        <w:t>．剪取</w:t>
      </w:r>
      <w:r w:rsidRPr="00987F36">
        <w:rPr>
          <w:rFonts w:ascii="Times New Roman" w:hAnsi="Times New Roman" w:cs="Times New Roman"/>
        </w:rPr>
        <w:t>5 cm</w:t>
      </w:r>
      <w:r w:rsidRPr="00987F36">
        <w:rPr>
          <w:rFonts w:ascii="Times New Roman" w:hAnsi="Times New Roman" w:cs="Times New Roman"/>
        </w:rPr>
        <w:t>根尖，用酒精和吡罗红混合液解离染色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B</w:t>
      </w:r>
      <w:r w:rsidRPr="00987F36">
        <w:rPr>
          <w:rFonts w:ascii="Times New Roman" w:hAnsi="Times New Roman" w:cs="Times New Roman"/>
        </w:rPr>
        <w:t>．如图是高倍显微镜下调节细准焦螺旋看到的视野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/>
        </w:rPr>
        <w:t>．持续观察，视野中的</w:t>
      </w:r>
      <w:r w:rsidRPr="00987F36">
        <w:rPr>
          <w:rFonts w:ascii="Times New Roman" w:hAnsi="Times New Roman" w:cs="Times New Roman"/>
        </w:rPr>
        <w:t>K</w:t>
      </w:r>
      <w:r w:rsidRPr="00987F36">
        <w:rPr>
          <w:rFonts w:ascii="Times New Roman" w:hAnsi="Times New Roman" w:cs="Times New Roman"/>
        </w:rPr>
        <w:t>细胞将分裂成两个子细胞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/>
        </w:rPr>
        <w:t>．视野中，</w:t>
      </w:r>
      <w:r w:rsidRPr="00987F36">
        <w:rPr>
          <w:rFonts w:ascii="Times New Roman" w:hAnsi="Times New Roman" w:cs="Times New Roman"/>
        </w:rPr>
        <w:t>N</w:t>
      </w:r>
      <w:r w:rsidRPr="00987F36">
        <w:rPr>
          <w:rFonts w:ascii="Times New Roman" w:hAnsi="Times New Roman" w:cs="Times New Roman"/>
        </w:rPr>
        <w:t>细胞的染色体数目是</w:t>
      </w:r>
      <w:r w:rsidRPr="00987F36">
        <w:rPr>
          <w:rFonts w:ascii="Times New Roman" w:hAnsi="Times New Roman" w:cs="Times New Roman"/>
        </w:rPr>
        <w:t>M</w:t>
      </w:r>
      <w:r w:rsidRPr="00987F36">
        <w:rPr>
          <w:rFonts w:ascii="Times New Roman" w:hAnsi="Times New Roman" w:cs="Times New Roman"/>
        </w:rPr>
        <w:t>细胞的一半</w:t>
      </w:r>
    </w:p>
    <w:p w:rsidR="0089507C" w:rsidRPr="00987F36" w:rsidRDefault="00A451E3" w:rsidP="00987F36">
      <w:pPr>
        <w:adjustRightInd w:val="0"/>
        <w:snapToGrid w:val="0"/>
        <w:spacing w:line="300" w:lineRule="auto"/>
        <w:ind w:leftChars="50" w:left="420" w:hangingChars="150" w:hanging="315"/>
        <w:rPr>
          <w:szCs w:val="21"/>
        </w:rPr>
      </w:pPr>
      <w:r w:rsidRPr="00987F36">
        <w:rPr>
          <w:rFonts w:hint="eastAsia"/>
          <w:szCs w:val="21"/>
        </w:rPr>
        <w:t>6</w:t>
      </w:r>
      <w:r w:rsidR="00987F36" w:rsidRPr="00987F36">
        <w:rPr>
          <w:rFonts w:hint="eastAsia"/>
          <w:szCs w:val="21"/>
        </w:rPr>
        <w:t>．</w:t>
      </w:r>
      <w:r w:rsidR="00626AED" w:rsidRPr="00987F36">
        <w:rPr>
          <w:rFonts w:hint="eastAsia"/>
          <w:szCs w:val="21"/>
        </w:rPr>
        <w:t>在“观察</w:t>
      </w:r>
      <w:r w:rsidR="00626AED" w:rsidRPr="00987F36">
        <w:rPr>
          <w:szCs w:val="21"/>
        </w:rPr>
        <w:t>DNA</w:t>
      </w:r>
      <w:r w:rsidR="00626AED" w:rsidRPr="00987F36">
        <w:rPr>
          <w:rFonts w:hint="eastAsia"/>
          <w:szCs w:val="21"/>
        </w:rPr>
        <w:t>和</w:t>
      </w:r>
      <w:r w:rsidR="00626AED" w:rsidRPr="00987F36">
        <w:rPr>
          <w:szCs w:val="21"/>
        </w:rPr>
        <w:t>RNA</w:t>
      </w:r>
      <w:r w:rsidR="00626AED" w:rsidRPr="00987F36">
        <w:rPr>
          <w:rFonts w:hint="eastAsia"/>
          <w:szCs w:val="21"/>
        </w:rPr>
        <w:t>在细胞中分布”的实验中，下列说法正确的是</w:t>
      </w:r>
    </w:p>
    <w:p w:rsidR="0089507C" w:rsidRPr="00987F36" w:rsidRDefault="00626AED" w:rsidP="00987F36">
      <w:pPr>
        <w:adjustRightInd w:val="0"/>
        <w:snapToGrid w:val="0"/>
        <w:spacing w:line="300" w:lineRule="auto"/>
        <w:ind w:left="360"/>
        <w:rPr>
          <w:szCs w:val="21"/>
        </w:rPr>
      </w:pPr>
      <w:r w:rsidRPr="00987F36">
        <w:rPr>
          <w:szCs w:val="21"/>
        </w:rPr>
        <w:t xml:space="preserve">A. </w:t>
      </w:r>
      <w:r w:rsidRPr="00987F36">
        <w:rPr>
          <w:rFonts w:hint="eastAsia"/>
          <w:szCs w:val="21"/>
        </w:rPr>
        <w:t>染色时先用甲基绿染液，再用吡罗红染液</w:t>
      </w:r>
    </w:p>
    <w:p w:rsidR="0089507C" w:rsidRPr="00987F36" w:rsidRDefault="00626AED" w:rsidP="00987F36">
      <w:pPr>
        <w:adjustRightInd w:val="0"/>
        <w:snapToGrid w:val="0"/>
        <w:spacing w:line="300" w:lineRule="auto"/>
        <w:ind w:left="360"/>
        <w:rPr>
          <w:szCs w:val="21"/>
        </w:rPr>
      </w:pPr>
      <w:r w:rsidRPr="00987F36">
        <w:rPr>
          <w:szCs w:val="21"/>
        </w:rPr>
        <w:t xml:space="preserve">B. </w:t>
      </w:r>
      <w:r w:rsidRPr="00987F36">
        <w:rPr>
          <w:rFonts w:hint="eastAsia"/>
          <w:szCs w:val="21"/>
        </w:rPr>
        <w:t>用</w:t>
      </w:r>
      <w:r w:rsidRPr="00987F36">
        <w:rPr>
          <w:szCs w:val="21"/>
        </w:rPr>
        <w:t>8%</w:t>
      </w:r>
      <w:r w:rsidRPr="00987F36">
        <w:rPr>
          <w:rFonts w:hint="eastAsia"/>
          <w:szCs w:val="21"/>
        </w:rPr>
        <w:t>的盐酸目的之一是使</w:t>
      </w:r>
      <w:r w:rsidRPr="00987F36">
        <w:rPr>
          <w:szCs w:val="21"/>
        </w:rPr>
        <w:t>DNA</w:t>
      </w:r>
      <w:r w:rsidRPr="00987F36">
        <w:rPr>
          <w:rFonts w:hint="eastAsia"/>
          <w:szCs w:val="21"/>
        </w:rPr>
        <w:t>与蛋白质分离，使</w:t>
      </w:r>
      <w:r w:rsidRPr="00987F36">
        <w:rPr>
          <w:szCs w:val="21"/>
        </w:rPr>
        <w:t>DNA</w:t>
      </w:r>
      <w:r w:rsidRPr="00987F36">
        <w:rPr>
          <w:rFonts w:hint="eastAsia"/>
          <w:szCs w:val="21"/>
        </w:rPr>
        <w:t>水解</w:t>
      </w:r>
    </w:p>
    <w:p w:rsidR="0089507C" w:rsidRPr="00987F36" w:rsidRDefault="00626AED" w:rsidP="00987F36">
      <w:pPr>
        <w:adjustRightInd w:val="0"/>
        <w:snapToGrid w:val="0"/>
        <w:spacing w:line="300" w:lineRule="auto"/>
        <w:ind w:left="360"/>
        <w:rPr>
          <w:szCs w:val="21"/>
        </w:rPr>
      </w:pPr>
      <w:r w:rsidRPr="00987F36">
        <w:rPr>
          <w:szCs w:val="21"/>
        </w:rPr>
        <w:t xml:space="preserve">C. </w:t>
      </w:r>
      <w:r w:rsidRPr="00987F36">
        <w:rPr>
          <w:rFonts w:hint="eastAsia"/>
          <w:szCs w:val="21"/>
        </w:rPr>
        <w:t>酒精灯烘干载玻片，可迅速杀死细胞，防止细胞死亡时溶酶体对核酸的破坏</w:t>
      </w:r>
    </w:p>
    <w:p w:rsidR="0089507C" w:rsidRPr="00987F36" w:rsidRDefault="00626AED" w:rsidP="00987F36">
      <w:pPr>
        <w:adjustRightInd w:val="0"/>
        <w:snapToGrid w:val="0"/>
        <w:spacing w:line="300" w:lineRule="auto"/>
        <w:ind w:left="360"/>
        <w:rPr>
          <w:szCs w:val="21"/>
        </w:rPr>
      </w:pPr>
      <w:r w:rsidRPr="00987F36">
        <w:rPr>
          <w:szCs w:val="21"/>
        </w:rPr>
        <w:t xml:space="preserve">D. </w:t>
      </w:r>
      <w:r w:rsidRPr="00987F36">
        <w:rPr>
          <w:rFonts w:hint="eastAsia"/>
          <w:szCs w:val="21"/>
        </w:rPr>
        <w:t>用高倍显微镜可以比较清楚地看到呈绿色的染色体和呈红色的</w:t>
      </w:r>
      <w:r w:rsidRPr="00987F36">
        <w:rPr>
          <w:szCs w:val="21"/>
        </w:rPr>
        <w:t>RNA</w:t>
      </w:r>
      <w:r w:rsidRPr="00987F36">
        <w:rPr>
          <w:rFonts w:hint="eastAsia"/>
          <w:szCs w:val="21"/>
        </w:rPr>
        <w:t>分子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7</w:t>
      </w:r>
      <w:r w:rsidRPr="00987F36">
        <w:rPr>
          <w:rFonts w:ascii="Times New Roman" w:hAnsi="Times New Roman" w:cs="Times New Roman" w:hint="eastAsia"/>
        </w:rPr>
        <w:t>．下列关于酒精作用的描述，正确的是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 w:hint="eastAsia"/>
        </w:rPr>
        <w:t>．观察植物细胞有丝分裂需要用酒精和盐酸</w:t>
      </w:r>
      <w:r w:rsidRPr="00987F36">
        <w:rPr>
          <w:rFonts w:ascii="Times New Roman" w:hAnsi="Times New Roman" w:cs="Times New Roman"/>
        </w:rPr>
        <w:t>1</w:t>
      </w:r>
      <w:r w:rsidRPr="00987F36">
        <w:rPr>
          <w:rFonts w:hAnsi="宋体" w:cs="Times New Roman" w:hint="eastAsia"/>
        </w:rPr>
        <w:t>∶</w:t>
      </w:r>
      <w:r w:rsidRPr="00987F36">
        <w:rPr>
          <w:rFonts w:ascii="Times New Roman" w:hAnsi="Times New Roman" w:cs="Times New Roman"/>
        </w:rPr>
        <w:t>1</w:t>
      </w:r>
      <w:r w:rsidRPr="00987F36">
        <w:rPr>
          <w:rFonts w:ascii="Times New Roman" w:hAnsi="Times New Roman" w:cs="Times New Roman" w:hint="eastAsia"/>
        </w:rPr>
        <w:t>混合液进行解离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lastRenderedPageBreak/>
        <w:t>B</w:t>
      </w:r>
      <w:r w:rsidRPr="00987F36">
        <w:rPr>
          <w:rFonts w:ascii="Times New Roman" w:hAnsi="Times New Roman" w:cs="Times New Roman" w:hint="eastAsia"/>
        </w:rPr>
        <w:t>．用甲基绿对</w:t>
      </w:r>
      <w:r w:rsidRPr="00987F36">
        <w:rPr>
          <w:rFonts w:ascii="Times New Roman" w:hAnsi="Times New Roman" w:cs="Times New Roman"/>
        </w:rPr>
        <w:t>DNA</w:t>
      </w:r>
      <w:r w:rsidRPr="00987F36">
        <w:rPr>
          <w:rFonts w:ascii="Times New Roman" w:hAnsi="Times New Roman" w:cs="Times New Roman" w:hint="eastAsia"/>
        </w:rPr>
        <w:t>进行染色前，需用酒精使</w:t>
      </w:r>
      <w:r w:rsidRPr="00987F36">
        <w:rPr>
          <w:rFonts w:ascii="Times New Roman" w:hAnsi="Times New Roman" w:cs="Times New Roman"/>
        </w:rPr>
        <w:t>DNA</w:t>
      </w:r>
      <w:r w:rsidRPr="00987F36">
        <w:rPr>
          <w:rFonts w:ascii="Times New Roman" w:hAnsi="Times New Roman" w:cs="Times New Roman" w:hint="eastAsia"/>
        </w:rPr>
        <w:t>与蛋白质分离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 w:hint="eastAsia"/>
        </w:rPr>
        <w:t>．鉴定花生子叶中的脂肪，用苏丹</w:t>
      </w:r>
      <w:r w:rsidRPr="00987F36">
        <w:rPr>
          <w:rFonts w:hAnsi="宋体" w:cs="Times New Roman" w:hint="eastAsia"/>
        </w:rPr>
        <w:t>Ⅲ</w:t>
      </w:r>
      <w:r w:rsidRPr="00987F36">
        <w:rPr>
          <w:rFonts w:ascii="Times New Roman" w:hAnsi="Times New Roman" w:cs="Times New Roman" w:hint="eastAsia"/>
        </w:rPr>
        <w:t>染色后需用无水乙醇洗去浮色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 w:hint="eastAsia"/>
        </w:rPr>
        <w:t>．使用健那绿对线粒体染色，需用酒精改变细胞膜的通透性使染色剂更容易进入细胞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8</w:t>
      </w:r>
      <w:r w:rsidRPr="00987F36">
        <w:rPr>
          <w:rFonts w:ascii="Times New Roman" w:hAnsi="Times New Roman" w:cs="Times New Roman"/>
        </w:rPr>
        <w:t>．下列有关实验操作和分析的描述，正确的是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/>
        </w:rPr>
        <w:t>．检测生物组织中的脂肪的实验中，使用</w:t>
      </w:r>
      <w:r w:rsidRPr="00987F36">
        <w:rPr>
          <w:rFonts w:ascii="Times New Roman" w:hAnsi="Times New Roman" w:cs="Times New Roman"/>
        </w:rPr>
        <w:t>50%</w:t>
      </w:r>
      <w:r w:rsidRPr="00987F36">
        <w:rPr>
          <w:rFonts w:ascii="Times New Roman" w:hAnsi="Times New Roman" w:cs="Times New Roman"/>
        </w:rPr>
        <w:t>的酒精溶液利用了脂肪溶于酒精的特性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B</w:t>
      </w:r>
      <w:r w:rsidRPr="00987F36">
        <w:rPr>
          <w:rFonts w:ascii="Times New Roman" w:hAnsi="Times New Roman" w:cs="Times New Roman"/>
        </w:rPr>
        <w:t>．色素的提取和分离实验中，根据色素带的宽窄就可以定量测定出各种色素的含量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/>
        </w:rPr>
        <w:t>．植物细胞吸水和失水实验中，使用高倍镜才能清晰地观察液泡体积和颜色的变化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/>
        </w:rPr>
        <w:t>．观察细胞的有丝分裂实验中，运用物理模型可以较好地描述染色体的行为变化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9</w:t>
      </w:r>
      <w:r w:rsidRPr="00987F36">
        <w:rPr>
          <w:rFonts w:ascii="Times New Roman" w:hAnsi="Times New Roman" w:cs="Times New Roman"/>
        </w:rPr>
        <w:t>．下列以水稻为实验材料的实验，说法正确的是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200" w:left="735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/>
        </w:rPr>
        <w:t>．将发芽的种子研磨液置于试管内，加入斐林试剂，试管内立即呈现砖红色沉淀，这是因为发芽的小麦种子中含有还原糖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200" w:left="735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B</w:t>
      </w:r>
      <w:r w:rsidRPr="00987F36">
        <w:rPr>
          <w:rFonts w:ascii="Times New Roman" w:hAnsi="Times New Roman" w:cs="Times New Roman"/>
        </w:rPr>
        <w:t>．用水稻幼苗提取叶绿体中的色素时，加入无水乙醇后研磨、过滤即可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200" w:left="735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/>
        </w:rPr>
        <w:t>．用水稻根尖观察有丝分裂的操作步骤是解离、染色、漂洗、制片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leftChars="200" w:left="735" w:hangingChars="150" w:hanging="315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/>
        </w:rPr>
        <w:t>．鉴别某株水稻是否为纯合子的最佳操作是套袋、收获、种植、观察</w:t>
      </w:r>
    </w:p>
    <w:p w:rsidR="00A451E3" w:rsidRPr="00987F36" w:rsidRDefault="00A451E3" w:rsidP="00987F36">
      <w:pPr>
        <w:pStyle w:val="a6"/>
        <w:adjustRightInd w:val="0"/>
        <w:snapToGrid w:val="0"/>
        <w:spacing w:line="300" w:lineRule="auto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10</w:t>
      </w:r>
      <w:r w:rsidRPr="00987F36">
        <w:rPr>
          <w:rFonts w:ascii="Times New Roman" w:hAnsi="Times New Roman" w:cs="Times New Roman"/>
        </w:rPr>
        <w:t>．在生物学实验中，下列有关冲洗或漂洗操作错误的是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574"/>
        <w:gridCol w:w="1984"/>
        <w:gridCol w:w="2410"/>
      </w:tblGrid>
      <w:tr w:rsidR="00A451E3" w:rsidRPr="00987F36" w:rsidTr="00987F3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实验名称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冲洗或漂洗的时间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用于冲洗或漂洗的试剂</w:t>
            </w:r>
          </w:p>
        </w:tc>
      </w:tr>
      <w:tr w:rsidR="00A451E3" w:rsidRPr="00987F36" w:rsidTr="00987F3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hAnsi="宋体" w:cs="Times New Roman"/>
              </w:rPr>
              <w:t>①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观察</w:t>
            </w:r>
            <w:r w:rsidRPr="00987F36">
              <w:rPr>
                <w:rFonts w:ascii="Times New Roman" w:hAnsi="Times New Roman" w:cs="Times New Roman"/>
              </w:rPr>
              <w:t>DNA</w:t>
            </w:r>
            <w:r w:rsidRPr="00987F36">
              <w:rPr>
                <w:rFonts w:ascii="Times New Roman" w:hAnsi="Times New Roman" w:cs="Times New Roman"/>
              </w:rPr>
              <w:t>和</w:t>
            </w:r>
            <w:r w:rsidRPr="00987F36">
              <w:rPr>
                <w:rFonts w:ascii="Times New Roman" w:hAnsi="Times New Roman" w:cs="Times New Roman"/>
              </w:rPr>
              <w:t>RNA</w:t>
            </w:r>
            <w:r w:rsidRPr="00987F36">
              <w:rPr>
                <w:rFonts w:ascii="Times New Roman" w:hAnsi="Times New Roman" w:cs="Times New Roman"/>
              </w:rPr>
              <w:t>在细胞中的分布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染色前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蒸馏水</w:t>
            </w:r>
          </w:p>
        </w:tc>
      </w:tr>
      <w:tr w:rsidR="00A451E3" w:rsidRPr="00987F36" w:rsidTr="00987F3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hAnsi="宋体" w:cs="Times New Roman"/>
              </w:rPr>
              <w:t>②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观察根尖分生区细胞的有丝分裂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解离后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清水</w:t>
            </w:r>
          </w:p>
        </w:tc>
      </w:tr>
      <w:tr w:rsidR="00A451E3" w:rsidRPr="00987F36" w:rsidTr="00987F3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hAnsi="宋体" w:cs="Times New Roman"/>
              </w:rPr>
              <w:t>③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低温诱导植物染色体数目的变化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卡诺氏液固定后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清水</w:t>
            </w:r>
          </w:p>
        </w:tc>
      </w:tr>
      <w:tr w:rsidR="00A451E3" w:rsidRPr="00987F36" w:rsidTr="00987F3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hAnsi="宋体" w:cs="Times New Roman"/>
              </w:rPr>
              <w:t>④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检测生物组织中的脂肪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染色后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1E3" w:rsidRPr="00987F36" w:rsidRDefault="00A451E3" w:rsidP="00987F36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987F36">
              <w:rPr>
                <w:rFonts w:ascii="Times New Roman" w:hAnsi="Times New Roman" w:cs="Times New Roman"/>
              </w:rPr>
              <w:t>酒精</w:t>
            </w:r>
          </w:p>
        </w:tc>
      </w:tr>
    </w:tbl>
    <w:p w:rsidR="00A451E3" w:rsidRPr="00987F36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87F36">
        <w:rPr>
          <w:rFonts w:ascii="Times New Roman" w:hAnsi="Times New Roman" w:cs="Times New Roman"/>
        </w:rPr>
        <w:t>A</w:t>
      </w:r>
      <w:r w:rsidRPr="00987F36">
        <w:rPr>
          <w:rFonts w:ascii="Times New Roman" w:hAnsi="Times New Roman" w:cs="Times New Roman"/>
        </w:rPr>
        <w:t>．实验</w:t>
      </w:r>
      <w:r w:rsidRPr="00987F36">
        <w:rPr>
          <w:rFonts w:hAnsi="宋体" w:cs="Times New Roman"/>
        </w:rPr>
        <w:t>①</w:t>
      </w:r>
      <w:r w:rsidRPr="00987F36">
        <w:rPr>
          <w:rFonts w:ascii="Times New Roman" w:hAnsi="Times New Roman" w:cs="Times New Roman"/>
        </w:rPr>
        <w:t xml:space="preserve">  </w:t>
      </w:r>
      <w:r w:rsidR="00B97A45">
        <w:rPr>
          <w:rFonts w:ascii="Times New Roman" w:hAnsi="Times New Roman" w:cs="Times New Roman"/>
        </w:rPr>
        <w:tab/>
      </w:r>
      <w:r w:rsidR="00B97A45">
        <w:rPr>
          <w:rFonts w:ascii="Times New Roman" w:hAnsi="Times New Roman" w:cs="Times New Roman"/>
        </w:rPr>
        <w:tab/>
      </w:r>
      <w:r w:rsidR="00B97A45">
        <w:rPr>
          <w:rFonts w:ascii="Times New Roman" w:hAnsi="Times New Roman" w:cs="Times New Roman"/>
        </w:rPr>
        <w:tab/>
      </w:r>
      <w:r w:rsidRPr="00987F36">
        <w:rPr>
          <w:rFonts w:ascii="Times New Roman" w:hAnsi="Times New Roman" w:cs="Times New Roman"/>
        </w:rPr>
        <w:t>B</w:t>
      </w:r>
      <w:r w:rsidRPr="00987F36">
        <w:rPr>
          <w:rFonts w:ascii="Times New Roman" w:hAnsi="Times New Roman" w:cs="Times New Roman"/>
        </w:rPr>
        <w:t>．实验</w:t>
      </w:r>
      <w:r w:rsidRPr="00987F36">
        <w:rPr>
          <w:rFonts w:hAnsi="宋体" w:cs="Times New Roman"/>
        </w:rPr>
        <w:t>②</w:t>
      </w:r>
      <w:r w:rsidR="00B97A45">
        <w:rPr>
          <w:rFonts w:hAnsi="宋体" w:cs="Times New Roman"/>
        </w:rPr>
        <w:tab/>
      </w:r>
      <w:r w:rsidR="00B97A45">
        <w:rPr>
          <w:rFonts w:hAnsi="宋体" w:cs="Times New Roman"/>
        </w:rPr>
        <w:tab/>
      </w:r>
      <w:r w:rsidR="00B97A45">
        <w:rPr>
          <w:rFonts w:hAnsi="宋体" w:cs="Times New Roman"/>
        </w:rPr>
        <w:tab/>
      </w:r>
      <w:r w:rsidRPr="00987F36">
        <w:rPr>
          <w:rFonts w:ascii="Times New Roman" w:hAnsi="Times New Roman" w:cs="Times New Roman"/>
        </w:rPr>
        <w:t>C</w:t>
      </w:r>
      <w:r w:rsidRPr="00987F36">
        <w:rPr>
          <w:rFonts w:ascii="Times New Roman" w:hAnsi="Times New Roman" w:cs="Times New Roman"/>
        </w:rPr>
        <w:t>．实验</w:t>
      </w:r>
      <w:r w:rsidRPr="00987F36">
        <w:rPr>
          <w:rFonts w:hAnsi="宋体" w:cs="Times New Roman"/>
        </w:rPr>
        <w:t>③</w:t>
      </w:r>
      <w:r w:rsidRPr="00987F36">
        <w:rPr>
          <w:rFonts w:ascii="Times New Roman" w:hAnsi="Times New Roman" w:cs="Times New Roman"/>
        </w:rPr>
        <w:t xml:space="preserve">  </w:t>
      </w:r>
      <w:r w:rsidR="00B97A45">
        <w:rPr>
          <w:rFonts w:ascii="Times New Roman" w:hAnsi="Times New Roman" w:cs="Times New Roman"/>
        </w:rPr>
        <w:tab/>
      </w:r>
      <w:r w:rsidR="00B97A45">
        <w:rPr>
          <w:rFonts w:ascii="Times New Roman" w:hAnsi="Times New Roman" w:cs="Times New Roman"/>
        </w:rPr>
        <w:tab/>
      </w:r>
      <w:r w:rsidR="00B97A45">
        <w:rPr>
          <w:rFonts w:ascii="Times New Roman" w:hAnsi="Times New Roman" w:cs="Times New Roman"/>
        </w:rPr>
        <w:tab/>
      </w:r>
      <w:r w:rsidR="00B97A45">
        <w:rPr>
          <w:rFonts w:ascii="Times New Roman" w:hAnsi="Times New Roman" w:cs="Times New Roman"/>
        </w:rPr>
        <w:tab/>
      </w:r>
      <w:bookmarkStart w:id="0" w:name="_GoBack"/>
      <w:bookmarkEnd w:id="0"/>
      <w:r w:rsidRPr="00987F36">
        <w:rPr>
          <w:rFonts w:ascii="Times New Roman" w:hAnsi="Times New Roman" w:cs="Times New Roman"/>
        </w:rPr>
        <w:t>D</w:t>
      </w:r>
      <w:r w:rsidRPr="00987F36">
        <w:rPr>
          <w:rFonts w:ascii="Times New Roman" w:hAnsi="Times New Roman" w:cs="Times New Roman"/>
        </w:rPr>
        <w:t>．实验</w:t>
      </w:r>
      <w:r w:rsidRPr="00987F36">
        <w:rPr>
          <w:rFonts w:hAnsi="宋体" w:cs="Times New Roman"/>
        </w:rPr>
        <w:t>④</w:t>
      </w:r>
    </w:p>
    <w:p w:rsidR="00A451E3" w:rsidRPr="00A451E3" w:rsidRDefault="00A451E3" w:rsidP="00987F36">
      <w:pPr>
        <w:pStyle w:val="a6"/>
        <w:adjustRightInd w:val="0"/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</w:p>
    <w:p w:rsidR="00343EAE" w:rsidRDefault="00A451E3" w:rsidP="00987F36">
      <w:pPr>
        <w:adjustRightInd w:val="0"/>
        <w:snapToGrid w:val="0"/>
        <w:spacing w:line="300" w:lineRule="auto"/>
      </w:pPr>
      <w:r>
        <w:t>二、判断题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1</w:t>
      </w:r>
      <w:r w:rsidRPr="005C69DE">
        <w:rPr>
          <w:rFonts w:ascii="Times New Roman" w:eastAsiaTheme="minorEastAsia" w:hAnsi="Times New Roman" w:cs="Times New Roman"/>
        </w:rPr>
        <w:t>．玉米根尖纵切片经碱性染料染色，用普通光学显微镜可观察到的分生区细胞内的细胞核和细胞壁</w:t>
      </w:r>
      <w:r w:rsidRPr="005C69DE">
        <w:rPr>
          <w:rFonts w:ascii="Times New Roman" w:eastAsiaTheme="minorEastAsia" w:hAnsi="Times New Roman" w:cs="Times New Roman"/>
        </w:rPr>
        <w:t xml:space="preserve"> </w:t>
      </w:r>
    </w:p>
    <w:p w:rsid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2</w:t>
      </w:r>
      <w:r w:rsidRPr="005C69DE">
        <w:rPr>
          <w:rFonts w:ascii="Times New Roman" w:eastAsiaTheme="minorEastAsia" w:hAnsi="Times New Roman" w:cs="Times New Roman"/>
        </w:rPr>
        <w:t>．观察植物细胞有丝分裂实验中，解离时间要尽量长，以确保根尖组织细胞充分分离。</w:t>
      </w:r>
    </w:p>
    <w:p w:rsidR="00987F36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3</w:t>
      </w:r>
      <w:r w:rsidRPr="005C69DE">
        <w:rPr>
          <w:rFonts w:ascii="Times New Roman" w:eastAsiaTheme="minorEastAsia" w:hAnsi="Times New Roman" w:cs="Times New Roman"/>
        </w:rPr>
        <w:t>．观察菠菜叶肉细胞时，用甲基绿染色后叶绿体的结构更清晰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4</w:t>
      </w:r>
      <w:r w:rsidRPr="005C69DE">
        <w:rPr>
          <w:rFonts w:ascii="Times New Roman" w:eastAsiaTheme="minorEastAsia" w:hAnsi="Times New Roman" w:cs="Times New Roman"/>
        </w:rPr>
        <w:t>．在蔗糖溶液中加入适量红墨水，可用于观察白洋葱鳞片叶表皮细胞的质壁分离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5</w:t>
      </w:r>
      <w:r w:rsidRPr="005C69DE">
        <w:rPr>
          <w:rFonts w:ascii="Times New Roman" w:eastAsiaTheme="minorEastAsia" w:hAnsi="Times New Roman" w:cs="Times New Roman"/>
        </w:rPr>
        <w:t>．检测花生子叶中脂肪时，可用龙胆紫溶液对子叶切片进行染色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6</w:t>
      </w:r>
      <w:r w:rsidRPr="005C69DE">
        <w:rPr>
          <w:rFonts w:ascii="Times New Roman" w:eastAsiaTheme="minorEastAsia" w:hAnsi="Times New Roman" w:cs="Times New Roman"/>
        </w:rPr>
        <w:t>．用龙胆紫染液染色，可以观察洋葱根尖分生区细胞中的染色体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Chars="50" w:left="255" w:hanging="150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7</w:t>
      </w:r>
      <w:r w:rsidRPr="005C69DE">
        <w:rPr>
          <w:rFonts w:ascii="Times New Roman" w:eastAsiaTheme="minorEastAsia" w:hAnsi="Times New Roman" w:cs="Times New Roman"/>
        </w:rPr>
        <w:t>．若要观察处于细胞分裂中期的染色体可用醋酸洋红液染色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8</w:t>
      </w:r>
      <w:r w:rsidRPr="005C69DE">
        <w:rPr>
          <w:rFonts w:ascii="Times New Roman" w:eastAsiaTheme="minorEastAsia" w:hAnsi="Times New Roman" w:cs="Times New Roman"/>
        </w:rPr>
        <w:t>．用显微镜观察洋葱根尖装片时，需保持活性以便观察有丝分裂过程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Chars="50" w:left="420" w:hangingChars="150" w:hanging="315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9</w:t>
      </w:r>
      <w:r w:rsidRPr="005C69DE">
        <w:rPr>
          <w:rFonts w:ascii="Times New Roman" w:eastAsiaTheme="minorEastAsia" w:hAnsi="Times New Roman" w:cs="Times New Roman"/>
        </w:rPr>
        <w:t>．低温诱导大蒜根尖时间过短，可能导致难以观察到染色体加倍的细胞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="420" w:hangingChars="200" w:hanging="420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10</w:t>
      </w:r>
      <w:r w:rsidRPr="005C69DE">
        <w:rPr>
          <w:rFonts w:ascii="Times New Roman" w:eastAsiaTheme="minorEastAsia" w:hAnsi="Times New Roman" w:cs="Times New Roman"/>
        </w:rPr>
        <w:t>．洋葱表皮细胞滴加蔗糖溶液后，发生质壁分离说明细胞有活性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="420" w:hangingChars="200" w:hanging="420"/>
        <w:jc w:val="left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11</w:t>
      </w:r>
      <w:r w:rsidRPr="005C69DE">
        <w:rPr>
          <w:rFonts w:ascii="Times New Roman" w:eastAsiaTheme="minorEastAsia" w:hAnsi="Times New Roman" w:cs="Times New Roman"/>
        </w:rPr>
        <w:t>．把洋葱表皮放入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3"/>
          <w:attr w:name="UnitName" w:val="g"/>
        </w:smartTagPr>
        <w:r w:rsidRPr="005C69DE">
          <w:rPr>
            <w:rFonts w:ascii="Times New Roman" w:eastAsiaTheme="minorEastAsia" w:hAnsi="Times New Roman" w:cs="Times New Roman"/>
          </w:rPr>
          <w:t>0.3 g</w:t>
        </w:r>
      </w:smartTag>
      <w:r w:rsidRPr="005C69DE">
        <w:rPr>
          <w:rFonts w:ascii="Times New Roman" w:eastAsiaTheme="minorEastAsia" w:hAnsi="Times New Roman" w:cs="Times New Roman"/>
        </w:rPr>
        <w:t>/mL</w:t>
      </w:r>
      <w:r w:rsidRPr="005C69DE">
        <w:rPr>
          <w:rFonts w:ascii="Times New Roman" w:eastAsiaTheme="minorEastAsia" w:hAnsi="Times New Roman" w:cs="Times New Roman"/>
        </w:rPr>
        <w:t>蔗糖溶液中，水分交换平衡后制成装片观察质壁分离过程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="420" w:hangingChars="200" w:hanging="420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12</w:t>
      </w:r>
      <w:r w:rsidRPr="005C69DE">
        <w:rPr>
          <w:rFonts w:ascii="Times New Roman" w:eastAsiaTheme="minorEastAsia" w:hAnsi="Times New Roman" w:cs="Times New Roman"/>
        </w:rPr>
        <w:t>．低温诱导染色体加倍实验中，将大蒜根尖制成装片后再进行低温处理</w:t>
      </w:r>
      <w:r w:rsidRPr="005C69DE">
        <w:rPr>
          <w:rFonts w:ascii="Times New Roman" w:eastAsiaTheme="minorEastAsia" w:hAnsi="Times New Roman" w:cs="Times New Roman"/>
        </w:rPr>
        <w:t xml:space="preserve"> </w:t>
      </w:r>
    </w:p>
    <w:p w:rsidR="00A451E3" w:rsidRPr="005C69DE" w:rsidRDefault="00A451E3" w:rsidP="00987F36">
      <w:pPr>
        <w:pStyle w:val="a6"/>
        <w:adjustRightInd w:val="0"/>
        <w:snapToGrid w:val="0"/>
        <w:spacing w:line="300" w:lineRule="auto"/>
        <w:ind w:left="420" w:hangingChars="200" w:hanging="420"/>
        <w:rPr>
          <w:rFonts w:ascii="Times New Roman" w:eastAsiaTheme="minorEastAsia" w:hAnsi="Times New Roman" w:cs="Times New Roman"/>
        </w:rPr>
      </w:pPr>
      <w:r w:rsidRPr="005C69DE">
        <w:rPr>
          <w:rFonts w:ascii="Times New Roman" w:eastAsiaTheme="minorEastAsia" w:hAnsi="Times New Roman" w:cs="Times New Roman"/>
        </w:rPr>
        <w:t>13</w:t>
      </w:r>
      <w:r w:rsidRPr="005C69DE">
        <w:rPr>
          <w:rFonts w:ascii="Times New Roman" w:eastAsiaTheme="minorEastAsia" w:hAnsi="Times New Roman" w:cs="Times New Roman"/>
        </w:rPr>
        <w:t>．制作细胞的有丝分裂装片时，洋葱根尖解离后直接用龙胆紫溶液染色</w:t>
      </w:r>
    </w:p>
    <w:p w:rsidR="00A451E3" w:rsidRPr="00F70AE8" w:rsidRDefault="00A451E3" w:rsidP="00987F36">
      <w:pPr>
        <w:pStyle w:val="a6"/>
        <w:adjustRightInd w:val="0"/>
        <w:snapToGrid w:val="0"/>
        <w:spacing w:line="300" w:lineRule="auto"/>
        <w:ind w:left="420" w:hangingChars="200" w:hanging="420"/>
        <w:rPr>
          <w:rFonts w:ascii="Times New Roman" w:hAnsi="Times New Roman" w:cs="Times New Roman"/>
          <w:b/>
          <w:sz w:val="48"/>
          <w:szCs w:val="48"/>
        </w:rPr>
      </w:pPr>
      <w:r w:rsidRPr="005C69DE">
        <w:rPr>
          <w:rFonts w:ascii="Times New Roman" w:eastAsiaTheme="minorEastAsia" w:hAnsi="Times New Roman" w:cs="Times New Roman"/>
        </w:rPr>
        <w:t>14</w:t>
      </w:r>
      <w:r w:rsidRPr="005C69DE">
        <w:rPr>
          <w:rFonts w:ascii="Times New Roman" w:eastAsiaTheme="minorEastAsia" w:hAnsi="Times New Roman" w:cs="Times New Roman"/>
        </w:rPr>
        <w:t>．在光镜的高倍镜下观察新鲜菠菜叶装片，可见叶绿体的结构</w:t>
      </w:r>
      <w:r w:rsidRPr="005C69DE">
        <w:rPr>
          <w:rFonts w:ascii="Times New Roman" w:eastAsiaTheme="minorEastAsia" w:hAnsi="Times New Roman" w:cs="Times New Roman"/>
        </w:rPr>
        <w:t xml:space="preserve"> </w:t>
      </w:r>
    </w:p>
    <w:p w:rsidR="00A451E3" w:rsidRPr="00A451E3" w:rsidRDefault="00A451E3" w:rsidP="00987F36">
      <w:pPr>
        <w:adjustRightInd w:val="0"/>
        <w:snapToGrid w:val="0"/>
      </w:pPr>
    </w:p>
    <w:sectPr w:rsidR="00A451E3" w:rsidRPr="00A451E3" w:rsidSect="00264F12">
      <w:footerReference w:type="default" r:id="rId9"/>
      <w:pgSz w:w="11906" w:h="16838"/>
      <w:pgMar w:top="1134" w:right="1134" w:bottom="1134" w:left="1134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BE" w:rsidRDefault="00D040BE" w:rsidP="00264F12">
      <w:r>
        <w:separator/>
      </w:r>
    </w:p>
  </w:endnote>
  <w:endnote w:type="continuationSeparator" w:id="0">
    <w:p w:rsidR="00D040BE" w:rsidRDefault="00D040BE" w:rsidP="0026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088815"/>
      <w:docPartObj>
        <w:docPartGallery w:val="Page Numbers (Bottom of Page)"/>
        <w:docPartUnique/>
      </w:docPartObj>
    </w:sdtPr>
    <w:sdtEndPr/>
    <w:sdtContent>
      <w:p w:rsidR="00264F12" w:rsidRDefault="00264F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45" w:rsidRPr="00B97A45">
          <w:rPr>
            <w:noProof/>
            <w:lang w:val="zh-CN"/>
          </w:rPr>
          <w:t>1</w:t>
        </w:r>
        <w:r>
          <w:fldChar w:fldCharType="end"/>
        </w:r>
      </w:p>
    </w:sdtContent>
  </w:sdt>
  <w:p w:rsidR="00264F12" w:rsidRDefault="00264F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BE" w:rsidRDefault="00D040BE" w:rsidP="00264F12">
      <w:r>
        <w:separator/>
      </w:r>
    </w:p>
  </w:footnote>
  <w:footnote w:type="continuationSeparator" w:id="0">
    <w:p w:rsidR="00D040BE" w:rsidRDefault="00D040BE" w:rsidP="0026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C89"/>
    <w:multiLevelType w:val="hybridMultilevel"/>
    <w:tmpl w:val="231AE2BA"/>
    <w:lvl w:ilvl="0" w:tplc="9CF285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B8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60C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05C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C9A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8CF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E40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44A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003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F42"/>
    <w:multiLevelType w:val="hybridMultilevel"/>
    <w:tmpl w:val="E6F842C2"/>
    <w:lvl w:ilvl="0" w:tplc="6400BE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887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E25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2BC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A1F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868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4E5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229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62F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40B56"/>
    <w:multiLevelType w:val="hybridMultilevel"/>
    <w:tmpl w:val="0C741036"/>
    <w:lvl w:ilvl="0" w:tplc="4E3A90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A63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C2E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26E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47E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483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43E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287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0B6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AE"/>
    <w:rsid w:val="00264F12"/>
    <w:rsid w:val="002F232B"/>
    <w:rsid w:val="00310151"/>
    <w:rsid w:val="00343EAE"/>
    <w:rsid w:val="00626AED"/>
    <w:rsid w:val="007B5B06"/>
    <w:rsid w:val="0089507C"/>
    <w:rsid w:val="00987F36"/>
    <w:rsid w:val="00994D46"/>
    <w:rsid w:val="00A451E3"/>
    <w:rsid w:val="00B97A45"/>
    <w:rsid w:val="00D040BE"/>
    <w:rsid w:val="00F4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9C236-A76A-4677-93CD-231D0174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F1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43EAE"/>
    <w:pPr>
      <w:autoSpaceDE w:val="0"/>
      <w:autoSpaceDN w:val="0"/>
      <w:spacing w:line="302" w:lineRule="exact"/>
      <w:ind w:left="496"/>
      <w:jc w:val="left"/>
    </w:pPr>
    <w:rPr>
      <w:rFonts w:ascii="Noto Sans Mono CJK JP Regular" w:eastAsia="Noto Sans Mono CJK JP Regular" w:hAnsi="Noto Sans Mono CJK JP Regular" w:cs="Noto Sans Mono CJK JP Regular"/>
      <w:kern w:val="0"/>
      <w:szCs w:val="21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343EAE"/>
    <w:rPr>
      <w:rFonts w:ascii="Noto Sans Mono CJK JP Regular" w:eastAsia="Noto Sans Mono CJK JP Regular" w:hAnsi="Noto Sans Mono CJK JP Regular" w:cs="Noto Sans Mono CJK JP Regular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43EAE"/>
    <w:pPr>
      <w:autoSpaceDE w:val="0"/>
      <w:autoSpaceDN w:val="0"/>
      <w:spacing w:line="243" w:lineRule="exact"/>
      <w:jc w:val="left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paragraph" w:styleId="a6">
    <w:name w:val="Plain Text"/>
    <w:basedOn w:val="a"/>
    <w:link w:val="Char2"/>
    <w:rsid w:val="00A451E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A451E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6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&#39640;&#19977;&#24180;&#32423;%20&#29983;&#29289;%20&#25945;&#26448;&#23454;&#39564;&#31532;3&#35838;&#26102;%20&#35266;&#23519;&#31867;&#23454;&#39564;%20&#23398;&#20064;&#25351;&#21335;/&#33457;975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hong\Documents\&#33258;&#23450;&#20041;%20Office%20&#27169;&#26495;\&#39029;&#36793;&#36317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页边距2.dotx</Template>
  <TotalTime>36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qinghong wu</dc:creator>
  <cp:keywords/>
  <dc:description/>
  <cp:lastModifiedBy>wu qinghong</cp:lastModifiedBy>
  <cp:revision>4</cp:revision>
  <dcterms:created xsi:type="dcterms:W3CDTF">2020-02-02T06:51:00Z</dcterms:created>
  <dcterms:modified xsi:type="dcterms:W3CDTF">2020-02-05T02:31:00Z</dcterms:modified>
</cp:coreProperties>
</file>