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6D" w:rsidRDefault="00254CAF" w:rsidP="000F386D">
      <w:pPr>
        <w:spacing w:line="360" w:lineRule="auto"/>
        <w:jc w:val="center"/>
        <w:textAlignment w:val="center"/>
        <w:rPr>
          <w:rFonts w:asciiTheme="minorEastAsia" w:hAnsiTheme="minorEastAsia" w:cs="Times New Roman"/>
          <w:b/>
          <w:color w:val="000000"/>
          <w:sz w:val="32"/>
          <w:szCs w:val="32"/>
        </w:rPr>
      </w:pPr>
      <w:r w:rsidRPr="00A75B0A">
        <w:rPr>
          <w:rFonts w:asciiTheme="minorEastAsia" w:hAnsiTheme="minorEastAsia" w:cs="Times New Roman" w:hint="eastAsia"/>
          <w:b/>
          <w:color w:val="000000"/>
          <w:sz w:val="32"/>
          <w:szCs w:val="32"/>
        </w:rPr>
        <w:t>阅读理解</w:t>
      </w:r>
      <w:r>
        <w:rPr>
          <w:rFonts w:asciiTheme="minorEastAsia" w:hAnsiTheme="minorEastAsia" w:cs="Times New Roman" w:hint="eastAsia"/>
          <w:b/>
          <w:color w:val="000000"/>
          <w:sz w:val="32"/>
          <w:szCs w:val="32"/>
        </w:rPr>
        <w:t>—</w:t>
      </w:r>
      <w:r w:rsidR="000F386D" w:rsidRPr="00A75B0A">
        <w:rPr>
          <w:rFonts w:asciiTheme="minorEastAsia" w:hAnsiTheme="minorEastAsia" w:cs="Times New Roman" w:hint="eastAsia"/>
          <w:b/>
          <w:color w:val="000000"/>
          <w:sz w:val="32"/>
          <w:szCs w:val="32"/>
        </w:rPr>
        <w:t>应用文</w:t>
      </w:r>
      <w:bookmarkStart w:id="0" w:name="_GoBack"/>
      <w:bookmarkEnd w:id="0"/>
      <w:r w:rsidR="00C45201">
        <w:rPr>
          <w:rFonts w:asciiTheme="minorEastAsia" w:hAnsiTheme="minorEastAsia" w:cs="Times New Roman" w:hint="eastAsia"/>
          <w:b/>
          <w:color w:val="000000"/>
          <w:sz w:val="32"/>
          <w:szCs w:val="32"/>
        </w:rPr>
        <w:t>作业</w:t>
      </w:r>
    </w:p>
    <w:p w:rsidR="000F386D" w:rsidRPr="000F386D" w:rsidRDefault="000F386D" w:rsidP="000F386D">
      <w:pPr>
        <w:spacing w:line="360" w:lineRule="auto"/>
        <w:jc w:val="center"/>
        <w:textAlignment w:val="center"/>
        <w:rPr>
          <w:rFonts w:asciiTheme="minorEastAsia" w:hAnsiTheme="minorEastAsia" w:cs="Times New Roman"/>
          <w:b/>
          <w:color w:val="000000"/>
          <w:sz w:val="32"/>
          <w:szCs w:val="32"/>
        </w:rPr>
      </w:pPr>
      <w:r>
        <w:rPr>
          <w:rFonts w:asciiTheme="minorEastAsia" w:hAnsiTheme="minorEastAsia" w:cs="Times New Roman" w:hint="eastAsia"/>
          <w:b/>
          <w:color w:val="000000"/>
          <w:sz w:val="32"/>
          <w:szCs w:val="32"/>
        </w:rPr>
        <w:t>1</w:t>
      </w:r>
    </w:p>
    <w:p w:rsidR="000E1E5A" w:rsidRPr="00A026D4" w:rsidRDefault="000E1E5A" w:rsidP="00A026D4">
      <w:pPr>
        <w:adjustRightInd w:val="0"/>
        <w:snapToGrid w:val="0"/>
        <w:spacing w:line="360" w:lineRule="auto"/>
        <w:rPr>
          <w:rFonts w:ascii="Times New Roman" w:eastAsia="宋体" w:hAnsi="Times New Roman" w:cs="Times New Roman"/>
          <w:sz w:val="24"/>
        </w:rPr>
      </w:pPr>
      <w:r>
        <w:rPr>
          <w:rFonts w:ascii="Times New Roman" w:hAnsi="Times New Roman" w:cs="Times New Roman" w:hint="eastAsia"/>
          <w:b/>
          <w:bCs/>
        </w:rPr>
        <w:t xml:space="preserve">                                </w:t>
      </w:r>
      <w:r w:rsidRPr="00A026D4">
        <w:rPr>
          <w:rFonts w:ascii="Times New Roman" w:eastAsia="宋体" w:hAnsi="Times New Roman" w:cs="Times New Roman"/>
          <w:b/>
          <w:bCs/>
          <w:sz w:val="24"/>
        </w:rPr>
        <w:t xml:space="preserve">  2019</w:t>
      </w:r>
      <w:r w:rsidRPr="00A026D4">
        <w:rPr>
          <w:rFonts w:ascii="Times New Roman" w:eastAsia="宋体" w:hAnsi="Times New Roman" w:cs="Times New Roman"/>
          <w:b/>
          <w:bCs/>
          <w:sz w:val="24"/>
        </w:rPr>
        <w:t>石景山</w:t>
      </w:r>
      <w:r w:rsidRPr="00A026D4">
        <w:rPr>
          <w:rFonts w:ascii="Times New Roman" w:eastAsia="宋体" w:hAnsi="Times New Roman" w:cs="Times New Roman"/>
          <w:b/>
          <w:bCs/>
          <w:sz w:val="24"/>
        </w:rPr>
        <w:t>A</w:t>
      </w:r>
    </w:p>
    <w:p w:rsidR="000E1E5A" w:rsidRPr="00A026D4" w:rsidRDefault="000E1E5A" w:rsidP="00A026D4">
      <w:pPr>
        <w:adjustRightInd w:val="0"/>
        <w:snapToGrid w:val="0"/>
        <w:spacing w:line="360" w:lineRule="auto"/>
        <w:jc w:val="center"/>
        <w:rPr>
          <w:rFonts w:ascii="Times New Roman" w:eastAsia="宋体" w:hAnsi="Times New Roman" w:cs="Times New Roman"/>
          <w:b/>
          <w:sz w:val="24"/>
        </w:rPr>
      </w:pPr>
      <w:r w:rsidRPr="00A026D4">
        <w:rPr>
          <w:rFonts w:ascii="Times New Roman" w:eastAsia="宋体" w:hAnsi="Times New Roman" w:cs="Times New Roman"/>
          <w:b/>
          <w:sz w:val="24"/>
        </w:rPr>
        <w:t>Legal information on call</w:t>
      </w:r>
    </w:p>
    <w:p w:rsidR="000E1E5A" w:rsidRPr="00A026D4" w:rsidRDefault="000E1E5A" w:rsidP="00A026D4">
      <w:pPr>
        <w:adjustRightInd w:val="0"/>
        <w:snapToGrid w:val="0"/>
        <w:spacing w:line="360" w:lineRule="auto"/>
        <w:jc w:val="center"/>
        <w:rPr>
          <w:rFonts w:ascii="Times New Roman" w:eastAsia="宋体" w:hAnsi="Times New Roman" w:cs="Times New Roman"/>
          <w:sz w:val="24"/>
        </w:rPr>
      </w:pPr>
    </w:p>
    <w:tbl>
      <w:tblPr>
        <w:tblStyle w:val="a3"/>
        <w:tblW w:w="0" w:type="auto"/>
        <w:tblLook w:val="04A0" w:firstRow="1" w:lastRow="0" w:firstColumn="1" w:lastColumn="0" w:noHBand="0" w:noVBand="1"/>
      </w:tblPr>
      <w:tblGrid>
        <w:gridCol w:w="8522"/>
      </w:tblGrid>
      <w:tr w:rsidR="000E1E5A" w:rsidRPr="00A026D4" w:rsidTr="004930DD">
        <w:tc>
          <w:tcPr>
            <w:tcW w:w="8522" w:type="dxa"/>
          </w:tcPr>
          <w:p w:rsidR="000E1E5A" w:rsidRPr="00A026D4" w:rsidRDefault="000E1E5A" w:rsidP="00A026D4">
            <w:pPr>
              <w:adjustRightInd w:val="0"/>
              <w:snapToGrid w:val="0"/>
              <w:spacing w:line="360" w:lineRule="auto"/>
              <w:jc w:val="center"/>
              <w:rPr>
                <w:sz w:val="24"/>
              </w:rPr>
            </w:pPr>
            <w:r w:rsidRPr="00A026D4">
              <w:rPr>
                <w:b/>
                <w:sz w:val="24"/>
              </w:rPr>
              <w:t>What is Dial-A-Law?</w:t>
            </w:r>
          </w:p>
          <w:p w:rsidR="000E1E5A" w:rsidRPr="00A026D4" w:rsidRDefault="000E1E5A" w:rsidP="00A026D4">
            <w:pPr>
              <w:adjustRightInd w:val="0"/>
              <w:snapToGrid w:val="0"/>
              <w:spacing w:line="360" w:lineRule="auto"/>
              <w:ind w:firstLineChars="200" w:firstLine="480"/>
              <w:rPr>
                <w:sz w:val="24"/>
              </w:rPr>
            </w:pPr>
            <w:r w:rsidRPr="00A026D4">
              <w:rPr>
                <w:sz w:val="24"/>
              </w:rPr>
              <w:t>Dial-A-Law is a collection of pre-recorded messages to provide general information on specific topics of law. You can call this service 24 hours a day, 7 days a week and listen to any tape of pre-recorded messages.</w:t>
            </w:r>
          </w:p>
          <w:p w:rsidR="000E1E5A" w:rsidRPr="00A026D4" w:rsidRDefault="000E1E5A" w:rsidP="00A026D4">
            <w:pPr>
              <w:adjustRightInd w:val="0"/>
              <w:snapToGrid w:val="0"/>
              <w:spacing w:line="360" w:lineRule="auto"/>
              <w:ind w:firstLineChars="200" w:firstLine="480"/>
              <w:rPr>
                <w:sz w:val="24"/>
              </w:rPr>
            </w:pPr>
            <w:r w:rsidRPr="00A026D4">
              <w:rPr>
                <w:sz w:val="24"/>
              </w:rPr>
              <w:t>Dial-A-Law provides information, not legal advice. Each legal problem is different so if you have a legal problem you should talk to a lawyer. If you don’t have a lawyer, the Legal Referral Service can refer you to a lawyer in your area.</w:t>
            </w:r>
          </w:p>
          <w:p w:rsidR="000E1E5A" w:rsidRPr="00A026D4" w:rsidRDefault="000E1E5A" w:rsidP="00A026D4">
            <w:pPr>
              <w:adjustRightInd w:val="0"/>
              <w:snapToGrid w:val="0"/>
              <w:spacing w:line="360" w:lineRule="auto"/>
              <w:ind w:firstLineChars="200" w:firstLine="480"/>
              <w:rPr>
                <w:sz w:val="24"/>
              </w:rPr>
            </w:pPr>
            <w:r w:rsidRPr="00A026D4">
              <w:rPr>
                <w:sz w:val="24"/>
              </w:rPr>
              <w:t xml:space="preserve">While the Dial-A-Law information service is available 24 hours a day, the Legal </w:t>
            </w:r>
            <w:proofErr w:type="spellStart"/>
            <w:r w:rsidRPr="00A026D4">
              <w:rPr>
                <w:sz w:val="24"/>
              </w:rPr>
              <w:t>ReferralService</w:t>
            </w:r>
            <w:proofErr w:type="spellEnd"/>
            <w:r w:rsidRPr="00A026D4">
              <w:rPr>
                <w:sz w:val="24"/>
              </w:rPr>
              <w:t xml:space="preserve"> is open only during normal business hours.</w:t>
            </w:r>
          </w:p>
          <w:p w:rsidR="000E1E5A" w:rsidRPr="00A026D4" w:rsidRDefault="000E1E5A" w:rsidP="00A026D4">
            <w:pPr>
              <w:adjustRightInd w:val="0"/>
              <w:snapToGrid w:val="0"/>
              <w:spacing w:line="360" w:lineRule="auto"/>
              <w:rPr>
                <w:sz w:val="24"/>
              </w:rPr>
            </w:pPr>
          </w:p>
          <w:p w:rsidR="000E1E5A" w:rsidRPr="00A026D4" w:rsidRDefault="000E1E5A" w:rsidP="00A026D4">
            <w:pPr>
              <w:adjustRightInd w:val="0"/>
              <w:snapToGrid w:val="0"/>
              <w:spacing w:line="360" w:lineRule="auto"/>
              <w:jc w:val="center"/>
              <w:rPr>
                <w:sz w:val="24"/>
              </w:rPr>
            </w:pPr>
            <w:r w:rsidRPr="00A026D4">
              <w:rPr>
                <w:b/>
                <w:sz w:val="24"/>
              </w:rPr>
              <w:t>What if I need a lawyer?</w:t>
            </w:r>
          </w:p>
          <w:p w:rsidR="000E1E5A" w:rsidRPr="00A026D4" w:rsidRDefault="000E1E5A" w:rsidP="00A026D4">
            <w:pPr>
              <w:adjustRightInd w:val="0"/>
              <w:snapToGrid w:val="0"/>
              <w:spacing w:line="360" w:lineRule="auto"/>
              <w:ind w:firstLineChars="200" w:firstLine="480"/>
              <w:rPr>
                <w:sz w:val="24"/>
              </w:rPr>
            </w:pPr>
            <w:r w:rsidRPr="00A026D4">
              <w:rPr>
                <w:sz w:val="24"/>
              </w:rPr>
              <w:t>If you listen to a Dial-A-Law message after business hours, you can phone the Legal Referral Service during business hours the following day on the number given to you at the end of the message.</w:t>
            </w:r>
          </w:p>
          <w:p w:rsidR="000E1E5A" w:rsidRPr="00A026D4" w:rsidRDefault="000E1E5A" w:rsidP="00A026D4">
            <w:pPr>
              <w:adjustRightInd w:val="0"/>
              <w:snapToGrid w:val="0"/>
              <w:spacing w:line="360" w:lineRule="auto"/>
              <w:ind w:firstLineChars="200" w:firstLine="480"/>
              <w:rPr>
                <w:sz w:val="24"/>
              </w:rPr>
            </w:pPr>
            <w:r w:rsidRPr="00A026D4">
              <w:rPr>
                <w:sz w:val="24"/>
              </w:rPr>
              <w:t>If you listen to a Dial-A-Law message during business hours and want to set up an appointment with a lawyer, press the appropriate number you hear and you will be automatically transferred to the Legal Referral Service.</w:t>
            </w:r>
          </w:p>
          <w:p w:rsidR="000E1E5A" w:rsidRPr="00A026D4" w:rsidRDefault="000E1E5A" w:rsidP="00A026D4">
            <w:pPr>
              <w:adjustRightInd w:val="0"/>
              <w:snapToGrid w:val="0"/>
              <w:spacing w:line="360" w:lineRule="auto"/>
              <w:ind w:firstLineChars="200" w:firstLine="480"/>
              <w:rPr>
                <w:sz w:val="24"/>
              </w:rPr>
            </w:pPr>
            <w:r w:rsidRPr="00A026D4">
              <w:rPr>
                <w:sz w:val="24"/>
              </w:rPr>
              <w:t>You will be given the names of up to three lawyers in your suburb. You can just arrange an appointment with one of these lawyers. Then you must contact the Legal Referral Service to obtain a recommendation letter. You must hand this to the lawyer at the beginning of your interview. He or she will give you the first interview of up to 30 minutes free of charge.</w:t>
            </w:r>
          </w:p>
          <w:p w:rsidR="000E1E5A" w:rsidRPr="00A026D4" w:rsidRDefault="000E1E5A" w:rsidP="00A026D4">
            <w:pPr>
              <w:adjustRightInd w:val="0"/>
              <w:snapToGrid w:val="0"/>
              <w:spacing w:line="360" w:lineRule="auto"/>
              <w:ind w:firstLineChars="200" w:firstLine="480"/>
              <w:rPr>
                <w:sz w:val="24"/>
              </w:rPr>
            </w:pPr>
            <w:r w:rsidRPr="00A026D4">
              <w:rPr>
                <w:sz w:val="24"/>
              </w:rPr>
              <w:t xml:space="preserve">During the interview the lawyer will tell you what is involved, how long it should take to solve the problem, and how much it is likely to cost. Then, if you and the lawyer agree, </w:t>
            </w:r>
            <w:proofErr w:type="spellStart"/>
            <w:r w:rsidRPr="00A026D4">
              <w:rPr>
                <w:sz w:val="24"/>
              </w:rPr>
              <w:t>youmay</w:t>
            </w:r>
            <w:proofErr w:type="spellEnd"/>
            <w:r w:rsidRPr="00A026D4">
              <w:rPr>
                <w:sz w:val="24"/>
              </w:rPr>
              <w:t xml:space="preserve"> hire him or her to handle your problem at his or her normal fee.</w:t>
            </w:r>
          </w:p>
          <w:p w:rsidR="000E1E5A" w:rsidRPr="00A026D4" w:rsidRDefault="000E1E5A" w:rsidP="00A026D4">
            <w:pPr>
              <w:adjustRightInd w:val="0"/>
              <w:snapToGrid w:val="0"/>
              <w:spacing w:line="360" w:lineRule="auto"/>
              <w:rPr>
                <w:sz w:val="24"/>
              </w:rPr>
            </w:pPr>
          </w:p>
        </w:tc>
      </w:tr>
    </w:tbl>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lastRenderedPageBreak/>
        <w:t>31. Dial-A-Law is ________.</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A. a group of lawyers</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B. a legal Internet message bank</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C. a legal telephone service</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D. a collection of law suggestions</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32. Dial-A-Law is available to customer________.</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A.at any time</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B. on weekdays only</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C. during business hours</w:t>
      </w:r>
      <w:r w:rsidRPr="00A026D4">
        <w:rPr>
          <w:rFonts w:ascii="Times New Roman" w:eastAsia="宋体" w:hAnsi="Times New Roman" w:cs="Times New Roman"/>
          <w:sz w:val="24"/>
        </w:rPr>
        <w:tab/>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D. for thirty minutes at a time</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33</w:t>
      </w:r>
      <w:proofErr w:type="gramStart"/>
      <w:r w:rsidRPr="00A026D4">
        <w:rPr>
          <w:rFonts w:ascii="Times New Roman" w:eastAsia="宋体" w:hAnsi="Times New Roman" w:cs="Times New Roman"/>
          <w:sz w:val="24"/>
        </w:rPr>
        <w:t>.The</w:t>
      </w:r>
      <w:proofErr w:type="gramEnd"/>
      <w:r w:rsidRPr="00A026D4">
        <w:rPr>
          <w:rFonts w:ascii="Times New Roman" w:eastAsia="宋体" w:hAnsi="Times New Roman" w:cs="Times New Roman"/>
          <w:sz w:val="24"/>
        </w:rPr>
        <w:t xml:space="preserve"> Legal Referral Service will________.</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A.</w:t>
      </w:r>
      <w:r w:rsidR="000F386D" w:rsidRPr="00A026D4">
        <w:rPr>
          <w:rFonts w:ascii="Times New Roman" w:eastAsia="宋体" w:hAnsi="Times New Roman" w:cs="Times New Roman"/>
          <w:sz w:val="24"/>
        </w:rPr>
        <w:t xml:space="preserve"> </w:t>
      </w:r>
      <w:proofErr w:type="gramStart"/>
      <w:r w:rsidRPr="00A026D4">
        <w:rPr>
          <w:rFonts w:ascii="Times New Roman" w:eastAsia="宋体" w:hAnsi="Times New Roman" w:cs="Times New Roman"/>
          <w:sz w:val="24"/>
        </w:rPr>
        <w:t>recommend</w:t>
      </w:r>
      <w:proofErr w:type="gramEnd"/>
      <w:r w:rsidRPr="00A026D4">
        <w:rPr>
          <w:rFonts w:ascii="Times New Roman" w:eastAsia="宋体" w:hAnsi="Times New Roman" w:cs="Times New Roman"/>
          <w:sz w:val="24"/>
        </w:rPr>
        <w:t xml:space="preserve"> a legal adviser</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B.</w:t>
      </w:r>
      <w:r w:rsidR="000F386D" w:rsidRPr="00A026D4">
        <w:rPr>
          <w:rFonts w:ascii="Times New Roman" w:eastAsia="宋体" w:hAnsi="Times New Roman" w:cs="Times New Roman"/>
          <w:sz w:val="24"/>
        </w:rPr>
        <w:t xml:space="preserve"> </w:t>
      </w:r>
      <w:r w:rsidRPr="00A026D4">
        <w:rPr>
          <w:rFonts w:ascii="Times New Roman" w:eastAsia="宋体" w:hAnsi="Times New Roman" w:cs="Times New Roman"/>
          <w:sz w:val="24"/>
        </w:rPr>
        <w:t>suggest three lawyers in the customer’s area</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C.</w:t>
      </w:r>
      <w:r w:rsidR="000F386D" w:rsidRPr="00A026D4">
        <w:rPr>
          <w:rFonts w:ascii="Times New Roman" w:eastAsia="宋体" w:hAnsi="Times New Roman" w:cs="Times New Roman"/>
          <w:sz w:val="24"/>
        </w:rPr>
        <w:t xml:space="preserve"> </w:t>
      </w:r>
      <w:r w:rsidRPr="00A026D4">
        <w:rPr>
          <w:rFonts w:ascii="Times New Roman" w:eastAsia="宋体" w:hAnsi="Times New Roman" w:cs="Times New Roman"/>
          <w:sz w:val="24"/>
        </w:rPr>
        <w:t>choose the best of three lawyers for the customer</w:t>
      </w:r>
    </w:p>
    <w:p w:rsidR="000E1E5A" w:rsidRPr="00A026D4" w:rsidRDefault="000E1E5A" w:rsidP="00A026D4">
      <w:pPr>
        <w:adjustRightInd w:val="0"/>
        <w:snapToGrid w:val="0"/>
        <w:spacing w:line="360" w:lineRule="auto"/>
        <w:rPr>
          <w:rFonts w:ascii="Times New Roman" w:eastAsia="宋体" w:hAnsi="Times New Roman" w:cs="Times New Roman"/>
          <w:sz w:val="24"/>
        </w:rPr>
      </w:pPr>
      <w:r w:rsidRPr="00A026D4">
        <w:rPr>
          <w:rFonts w:ascii="Times New Roman" w:eastAsia="宋体" w:hAnsi="Times New Roman" w:cs="Times New Roman"/>
          <w:sz w:val="24"/>
        </w:rPr>
        <w:t>D.</w:t>
      </w:r>
      <w:r w:rsidR="000F386D" w:rsidRPr="00A026D4">
        <w:rPr>
          <w:rFonts w:ascii="Times New Roman" w:eastAsia="宋体" w:hAnsi="Times New Roman" w:cs="Times New Roman"/>
          <w:sz w:val="24"/>
        </w:rPr>
        <w:t xml:space="preserve"> </w:t>
      </w:r>
      <w:r w:rsidRPr="00A026D4">
        <w:rPr>
          <w:rFonts w:ascii="Times New Roman" w:eastAsia="宋体" w:hAnsi="Times New Roman" w:cs="Times New Roman"/>
          <w:sz w:val="24"/>
        </w:rPr>
        <w:t>decide whether the customer must pay for a legal problem</w:t>
      </w:r>
    </w:p>
    <w:p w:rsidR="00C75406" w:rsidRPr="00A026D4" w:rsidRDefault="00335551" w:rsidP="00A026D4">
      <w:pPr>
        <w:spacing w:line="360" w:lineRule="auto"/>
        <w:rPr>
          <w:rFonts w:ascii="Times New Roman" w:eastAsia="宋体" w:hAnsi="Times New Roman" w:cs="Times New Roman"/>
          <w:sz w:val="24"/>
        </w:rPr>
      </w:pPr>
    </w:p>
    <w:p w:rsidR="009F51F9" w:rsidRPr="00A026D4" w:rsidRDefault="000F386D" w:rsidP="00A026D4">
      <w:pPr>
        <w:pStyle w:val="Normal1"/>
        <w:spacing w:line="360" w:lineRule="auto"/>
        <w:jc w:val="center"/>
        <w:textAlignment w:val="center"/>
        <w:rPr>
          <w:rFonts w:ascii="Times New Roman" w:hAnsi="Times New Roman"/>
          <w:b/>
          <w:color w:val="000000"/>
          <w:sz w:val="24"/>
          <w:szCs w:val="24"/>
        </w:rPr>
      </w:pPr>
      <w:r w:rsidRPr="00A026D4">
        <w:rPr>
          <w:rFonts w:ascii="Times New Roman" w:hAnsi="Times New Roman"/>
          <w:b/>
          <w:color w:val="000000"/>
          <w:sz w:val="24"/>
          <w:szCs w:val="24"/>
        </w:rPr>
        <w:t xml:space="preserve">2. </w:t>
      </w:r>
      <w:r w:rsidR="009F51F9" w:rsidRPr="00A026D4">
        <w:rPr>
          <w:rFonts w:ascii="Times New Roman" w:hAnsi="Times New Roman"/>
          <w:b/>
          <w:color w:val="000000"/>
          <w:sz w:val="24"/>
          <w:szCs w:val="24"/>
        </w:rPr>
        <w:t>2019</w:t>
      </w:r>
      <w:r w:rsidR="009F51F9" w:rsidRPr="00A026D4">
        <w:rPr>
          <w:rFonts w:ascii="Times New Roman" w:hAnsi="Times New Roman"/>
          <w:b/>
          <w:color w:val="000000"/>
          <w:sz w:val="24"/>
          <w:szCs w:val="24"/>
        </w:rPr>
        <w:t>西城期末</w:t>
      </w:r>
      <w:r w:rsidR="009F51F9" w:rsidRPr="00A026D4">
        <w:rPr>
          <w:rFonts w:ascii="Times New Roman" w:hAnsi="Times New Roman"/>
          <w:b/>
          <w:color w:val="000000"/>
          <w:sz w:val="24"/>
          <w:szCs w:val="24"/>
        </w:rPr>
        <w:t>A</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Dear Lora,</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Greetings from the Harvard Graduate School of Education! As we begin recruiting ( </w:t>
      </w:r>
      <w:r w:rsidRPr="00A026D4">
        <w:rPr>
          <w:rFonts w:ascii="Times New Roman" w:hAnsi="Times New Roman"/>
          <w:color w:val="000000"/>
          <w:sz w:val="24"/>
          <w:szCs w:val="24"/>
        </w:rPr>
        <w:t>招收</w:t>
      </w:r>
      <w:r w:rsidRPr="00A026D4">
        <w:rPr>
          <w:rFonts w:ascii="Times New Roman" w:hAnsi="Times New Roman"/>
          <w:color w:val="000000"/>
          <w:sz w:val="24"/>
          <w:szCs w:val="24"/>
        </w:rPr>
        <w:t xml:space="preserve"> ) talented students from different backgrounds for the 2019-2020 academic year, we would like to ask about your plans for graduate study and highlight some new developments on the HGSE Admissions website.</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Apply to HGSE</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We are pleased to announce that our online application is now live! You can access the form, requirements, and instructions on our website. The application deadline for the Doctor of Education Leadership (Ed. L. D</w:t>
      </w:r>
      <w:proofErr w:type="gramStart"/>
      <w:r w:rsidRPr="00A026D4">
        <w:rPr>
          <w:rFonts w:ascii="Times New Roman" w:hAnsi="Times New Roman"/>
          <w:color w:val="000000"/>
          <w:sz w:val="24"/>
          <w:szCs w:val="24"/>
        </w:rPr>
        <w:t>. )</w:t>
      </w:r>
      <w:proofErr w:type="gramEnd"/>
      <w:r w:rsidRPr="00A026D4">
        <w:rPr>
          <w:rFonts w:ascii="Times New Roman" w:hAnsi="Times New Roman"/>
          <w:color w:val="000000"/>
          <w:sz w:val="24"/>
          <w:szCs w:val="24"/>
        </w:rPr>
        <w:t xml:space="preserve"> is March 15, 2019, while the Master of Education (Ed. M. ) deadline is April 5, 2019.</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Doctor of Philosophy in Education </w:t>
      </w:r>
      <w:proofErr w:type="gramStart"/>
      <w:r w:rsidRPr="00A026D4">
        <w:rPr>
          <w:rFonts w:ascii="Times New Roman" w:hAnsi="Times New Roman"/>
          <w:color w:val="000000"/>
          <w:sz w:val="24"/>
          <w:szCs w:val="24"/>
        </w:rPr>
        <w:t>( Ph</w:t>
      </w:r>
      <w:proofErr w:type="gramEnd"/>
      <w:r w:rsidRPr="00A026D4">
        <w:rPr>
          <w:rFonts w:ascii="Times New Roman" w:hAnsi="Times New Roman"/>
          <w:color w:val="000000"/>
          <w:sz w:val="24"/>
          <w:szCs w:val="24"/>
        </w:rPr>
        <w:t xml:space="preserve">. D. ) HGSE and the Harvard Graduate School of Arts and Sciences </w:t>
      </w:r>
      <w:proofErr w:type="gramStart"/>
      <w:r w:rsidRPr="00A026D4">
        <w:rPr>
          <w:rFonts w:ascii="Times New Roman" w:hAnsi="Times New Roman"/>
          <w:color w:val="000000"/>
          <w:sz w:val="24"/>
          <w:szCs w:val="24"/>
        </w:rPr>
        <w:t>( GSAS</w:t>
      </w:r>
      <w:proofErr w:type="gramEnd"/>
      <w:r w:rsidRPr="00A026D4">
        <w:rPr>
          <w:rFonts w:ascii="Times New Roman" w:hAnsi="Times New Roman"/>
          <w:color w:val="000000"/>
          <w:sz w:val="24"/>
          <w:szCs w:val="24"/>
        </w:rPr>
        <w:t xml:space="preserve"> ) additionally offer the students a Ph. D. </w:t>
      </w:r>
      <w:proofErr w:type="gramStart"/>
      <w:r w:rsidRPr="00A026D4">
        <w:rPr>
          <w:rFonts w:ascii="Times New Roman" w:hAnsi="Times New Roman"/>
          <w:color w:val="000000"/>
          <w:sz w:val="24"/>
          <w:szCs w:val="24"/>
        </w:rPr>
        <w:t>In Education.</w:t>
      </w:r>
      <w:proofErr w:type="gramEnd"/>
      <w:r w:rsidRPr="00A026D4">
        <w:rPr>
          <w:rFonts w:ascii="Times New Roman" w:hAnsi="Times New Roman"/>
          <w:color w:val="000000"/>
          <w:sz w:val="24"/>
          <w:szCs w:val="24"/>
        </w:rPr>
        <w:t xml:space="preserve"> Applications for this research-based doctorate (</w:t>
      </w:r>
      <w:r w:rsidRPr="00A026D4">
        <w:rPr>
          <w:rFonts w:ascii="Times New Roman" w:hAnsi="Times New Roman"/>
          <w:color w:val="000000"/>
          <w:sz w:val="24"/>
          <w:szCs w:val="24"/>
        </w:rPr>
        <w:t>博士学位</w:t>
      </w:r>
      <w:r w:rsidRPr="00A026D4">
        <w:rPr>
          <w:rFonts w:ascii="Times New Roman" w:hAnsi="Times New Roman"/>
          <w:color w:val="000000"/>
          <w:sz w:val="24"/>
          <w:szCs w:val="24"/>
        </w:rPr>
        <w:t xml:space="preserve">) must be sent to GSAS by February 20, 2019. Connect with HGSE We have begun posting the </w:t>
      </w:r>
      <w:r w:rsidRPr="00A026D4">
        <w:rPr>
          <w:rFonts w:ascii="Times New Roman" w:hAnsi="Times New Roman"/>
          <w:color w:val="000000"/>
          <w:sz w:val="24"/>
          <w:szCs w:val="24"/>
        </w:rPr>
        <w:lastRenderedPageBreak/>
        <w:t>schedule of our fall recruitment events on our website, the first of which is the New York City Idealist Grad Fair on Thursday, January 31 . Please check our website for details about this and other off-campus and online information sessions. Note that we are continuing to add events as they are scheduled.</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Update Your Communication Preferences</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Please take a moment to update your information </w:t>
      </w:r>
      <w:proofErr w:type="gramStart"/>
      <w:r w:rsidRPr="00A026D4">
        <w:rPr>
          <w:rFonts w:ascii="Times New Roman" w:hAnsi="Times New Roman"/>
          <w:color w:val="000000"/>
          <w:sz w:val="24"/>
          <w:szCs w:val="24"/>
        </w:rPr>
        <w:t>( e</w:t>
      </w:r>
      <w:proofErr w:type="gramEnd"/>
      <w:r w:rsidRPr="00A026D4">
        <w:rPr>
          <w:rFonts w:ascii="Times New Roman" w:hAnsi="Times New Roman"/>
          <w:color w:val="000000"/>
          <w:sz w:val="24"/>
          <w:szCs w:val="24"/>
        </w:rPr>
        <w:t>. g. , contact info, program preference ) to reflect any changes since you signed up Initially, so that we may communicate with you in a way that best fits your needs.</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If you're no longer considering HGSE for graduate study, click on the unsubscribe link at the bottom of this email message; you will no longer receive communications from the Admissions Office.</w:t>
      </w:r>
    </w:p>
    <w:p w:rsidR="009F51F9" w:rsidRPr="00A026D4" w:rsidRDefault="009F51F9" w:rsidP="00A026D4">
      <w:pPr>
        <w:pStyle w:val="Normal1"/>
        <w:spacing w:line="360" w:lineRule="auto"/>
        <w:ind w:firstLine="420"/>
        <w:jc w:val="left"/>
        <w:textAlignment w:val="center"/>
        <w:rPr>
          <w:rFonts w:ascii="Times New Roman" w:hAnsi="Times New Roman"/>
          <w:color w:val="000000"/>
          <w:sz w:val="24"/>
          <w:szCs w:val="24"/>
        </w:rPr>
      </w:pPr>
      <w:r w:rsidRPr="00A026D4">
        <w:rPr>
          <w:rFonts w:ascii="Times New Roman" w:hAnsi="Times New Roman"/>
          <w:color w:val="000000"/>
          <w:sz w:val="24"/>
          <w:szCs w:val="24"/>
        </w:rPr>
        <w:t>As always, you are welcome to contact us with your questions. We look forward to connecting with you in the near future and hope we will have a chance to read your application this spring.</w:t>
      </w:r>
    </w:p>
    <w:p w:rsidR="009F51F9" w:rsidRPr="00A026D4" w:rsidRDefault="009F51F9" w:rsidP="00A026D4">
      <w:pPr>
        <w:pStyle w:val="Normal1"/>
        <w:spacing w:line="360" w:lineRule="auto"/>
        <w:ind w:firstLine="420"/>
        <w:jc w:val="right"/>
        <w:textAlignment w:val="center"/>
        <w:rPr>
          <w:rFonts w:ascii="Times New Roman" w:hAnsi="Times New Roman"/>
          <w:color w:val="000000"/>
          <w:sz w:val="24"/>
          <w:szCs w:val="24"/>
        </w:rPr>
      </w:pPr>
      <w:proofErr w:type="spellStart"/>
      <w:r w:rsidRPr="00A026D4">
        <w:rPr>
          <w:rFonts w:ascii="Times New Roman" w:hAnsi="Times New Roman"/>
          <w:color w:val="000000"/>
          <w:sz w:val="24"/>
          <w:szCs w:val="24"/>
        </w:rPr>
        <w:t>Sincerely</w:t>
      </w:r>
      <w:proofErr w:type="gramStart"/>
      <w:r w:rsidRPr="00A026D4">
        <w:rPr>
          <w:rFonts w:ascii="Times New Roman" w:hAnsi="Times New Roman"/>
          <w:color w:val="000000"/>
          <w:sz w:val="24"/>
          <w:szCs w:val="24"/>
        </w:rPr>
        <w:t>,Julia</w:t>
      </w:r>
      <w:proofErr w:type="spellEnd"/>
      <w:proofErr w:type="gramEnd"/>
      <w:r w:rsidRPr="00A026D4">
        <w:rPr>
          <w:rFonts w:ascii="Times New Roman" w:hAnsi="Times New Roman"/>
          <w:color w:val="000000"/>
          <w:sz w:val="24"/>
          <w:szCs w:val="24"/>
        </w:rPr>
        <w:t xml:space="preserve"> Deland, Ed. M.</w:t>
      </w:r>
    </w:p>
    <w:p w:rsidR="009F51F9" w:rsidRPr="00A026D4" w:rsidRDefault="009F51F9" w:rsidP="00A026D4">
      <w:pPr>
        <w:pStyle w:val="Normal1"/>
        <w:spacing w:line="360" w:lineRule="auto"/>
        <w:jc w:val="right"/>
        <w:textAlignment w:val="center"/>
        <w:rPr>
          <w:rFonts w:ascii="Times New Roman" w:hAnsi="Times New Roman"/>
          <w:color w:val="000000"/>
          <w:sz w:val="24"/>
          <w:szCs w:val="24"/>
        </w:rPr>
      </w:pPr>
      <w:r w:rsidRPr="00A026D4">
        <w:rPr>
          <w:rFonts w:ascii="Times New Roman" w:hAnsi="Times New Roman"/>
          <w:color w:val="000000"/>
          <w:sz w:val="24"/>
          <w:szCs w:val="24"/>
        </w:rPr>
        <w:t>Director of Admissions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31. An application for Doctor of Education Leadership must be submitted by ________</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A. April 5, 2019</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B. March 15, 2019</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C. January 31, 2019</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D. February 20, 2019</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32. In the email, Lora is advised </w:t>
      </w:r>
      <w:proofErr w:type="gramStart"/>
      <w:r w:rsidRPr="00A026D4">
        <w:rPr>
          <w:rFonts w:ascii="Times New Roman" w:hAnsi="Times New Roman"/>
          <w:color w:val="000000"/>
          <w:sz w:val="24"/>
          <w:szCs w:val="24"/>
        </w:rPr>
        <w:t>to  _</w:t>
      </w:r>
      <w:proofErr w:type="gramEnd"/>
      <w:r w:rsidRPr="00A026D4">
        <w:rPr>
          <w:rFonts w:ascii="Times New Roman" w:hAnsi="Times New Roman"/>
          <w:color w:val="000000"/>
          <w:sz w:val="24"/>
          <w:szCs w:val="24"/>
        </w:rPr>
        <w:t>_______</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A. </w:t>
      </w:r>
      <w:proofErr w:type="gramStart"/>
      <w:r w:rsidRPr="00A026D4">
        <w:rPr>
          <w:rFonts w:ascii="Times New Roman" w:hAnsi="Times New Roman"/>
          <w:color w:val="000000"/>
          <w:sz w:val="24"/>
          <w:szCs w:val="24"/>
        </w:rPr>
        <w:t>update</w:t>
      </w:r>
      <w:proofErr w:type="gramEnd"/>
      <w:r w:rsidRPr="00A026D4">
        <w:rPr>
          <w:rFonts w:ascii="Times New Roman" w:hAnsi="Times New Roman"/>
          <w:color w:val="000000"/>
          <w:sz w:val="24"/>
          <w:szCs w:val="24"/>
        </w:rPr>
        <w:t xml:space="preserve"> her information</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B. subscribe the email messages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C. post her schedule on the website</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D. organize some activities for the fair</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33. What is the purpose of the email?</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A. To apply for positions.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B. To ask for suggestions.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lastRenderedPageBreak/>
        <w:t>C. To provide information.</w:t>
      </w:r>
    </w:p>
    <w:p w:rsidR="009F51F9" w:rsidRPr="00A026D4" w:rsidRDefault="009F51F9" w:rsidP="00A026D4">
      <w:pPr>
        <w:pStyle w:val="Normal1"/>
        <w:spacing w:line="360" w:lineRule="auto"/>
        <w:jc w:val="left"/>
        <w:textAlignment w:val="center"/>
        <w:rPr>
          <w:rFonts w:ascii="Times New Roman" w:hAnsi="Times New Roman"/>
          <w:color w:val="FF0000"/>
          <w:sz w:val="24"/>
          <w:szCs w:val="24"/>
        </w:rPr>
      </w:pPr>
      <w:r w:rsidRPr="00A026D4">
        <w:rPr>
          <w:rFonts w:ascii="Times New Roman" w:hAnsi="Times New Roman"/>
          <w:color w:val="000000"/>
          <w:sz w:val="24"/>
          <w:szCs w:val="24"/>
        </w:rPr>
        <w:t>D. To make recommendations.</w:t>
      </w:r>
    </w:p>
    <w:p w:rsidR="009F51F9" w:rsidRPr="00A026D4" w:rsidRDefault="009F51F9" w:rsidP="00A026D4">
      <w:pPr>
        <w:spacing w:line="360" w:lineRule="auto"/>
        <w:rPr>
          <w:rFonts w:ascii="Times New Roman" w:eastAsia="宋体" w:hAnsi="Times New Roman" w:cs="Times New Roman"/>
          <w:sz w:val="24"/>
        </w:rPr>
      </w:pPr>
    </w:p>
    <w:p w:rsidR="009F51F9" w:rsidRPr="00A026D4" w:rsidRDefault="000F386D" w:rsidP="00A026D4">
      <w:pPr>
        <w:spacing w:line="360" w:lineRule="auto"/>
        <w:jc w:val="center"/>
        <w:rPr>
          <w:rFonts w:ascii="Times New Roman" w:eastAsia="宋体" w:hAnsi="Times New Roman" w:cs="Times New Roman"/>
          <w:b/>
          <w:sz w:val="24"/>
          <w:lang w:bidi="en-US"/>
        </w:rPr>
      </w:pPr>
      <w:r w:rsidRPr="00A026D4">
        <w:rPr>
          <w:rFonts w:ascii="Times New Roman" w:eastAsia="宋体" w:hAnsi="Times New Roman" w:cs="Times New Roman"/>
          <w:b/>
          <w:sz w:val="24"/>
          <w:lang w:bidi="en-US"/>
        </w:rPr>
        <w:t xml:space="preserve">3. </w:t>
      </w:r>
      <w:r w:rsidR="009F51F9" w:rsidRPr="00A026D4">
        <w:rPr>
          <w:rFonts w:ascii="Times New Roman" w:eastAsia="宋体" w:hAnsi="Times New Roman" w:cs="Times New Roman"/>
          <w:b/>
          <w:sz w:val="24"/>
          <w:lang w:bidi="en-US"/>
        </w:rPr>
        <w:t>2019</w:t>
      </w:r>
      <w:r w:rsidR="009F51F9" w:rsidRPr="00A026D4">
        <w:rPr>
          <w:rFonts w:ascii="Times New Roman" w:eastAsia="宋体" w:hAnsi="Times New Roman" w:cs="Times New Roman"/>
          <w:b/>
          <w:sz w:val="24"/>
          <w:lang w:bidi="en-US"/>
        </w:rPr>
        <w:t>朝阳期末</w:t>
      </w:r>
      <w:r w:rsidR="009F51F9" w:rsidRPr="00A026D4">
        <w:rPr>
          <w:rFonts w:ascii="Times New Roman" w:eastAsia="宋体" w:hAnsi="Times New Roman" w:cs="Times New Roman"/>
          <w:b/>
          <w:sz w:val="24"/>
          <w:lang w:bidi="en-US"/>
        </w:rPr>
        <w:t>B</w:t>
      </w:r>
    </w:p>
    <w:p w:rsidR="009F51F9" w:rsidRPr="00A026D4" w:rsidRDefault="009F51F9" w:rsidP="00A026D4">
      <w:pPr>
        <w:pBdr>
          <w:top w:val="single" w:sz="4" w:space="1" w:color="auto"/>
          <w:left w:val="single" w:sz="4" w:space="4" w:color="auto"/>
          <w:bottom w:val="single" w:sz="4" w:space="2" w:color="auto"/>
          <w:right w:val="single" w:sz="4" w:space="4" w:color="auto"/>
        </w:pBdr>
        <w:spacing w:line="360" w:lineRule="auto"/>
        <w:rPr>
          <w:rFonts w:ascii="Times New Roman" w:eastAsia="宋体" w:hAnsi="Times New Roman" w:cs="Times New Roman"/>
          <w:b/>
          <w:bCs/>
          <w:iCs/>
          <w:sz w:val="24"/>
          <w:lang w:bidi="en-US"/>
        </w:rPr>
      </w:pPr>
      <w:r w:rsidRPr="00A026D4">
        <w:rPr>
          <w:rFonts w:ascii="Times New Roman" w:eastAsia="宋体" w:hAnsi="Times New Roman" w:cs="Times New Roman"/>
          <w:b/>
          <w:bCs/>
          <w:i/>
          <w:iCs/>
          <w:sz w:val="24"/>
          <w:lang w:bidi="en-US"/>
        </w:rPr>
        <w:t xml:space="preserve">A unique experience awaits you at the Centre for Alternative Technology on the edge of the beautiful </w:t>
      </w:r>
      <w:proofErr w:type="spellStart"/>
      <w:r w:rsidRPr="00A026D4">
        <w:rPr>
          <w:rFonts w:ascii="Times New Roman" w:eastAsia="宋体" w:hAnsi="Times New Roman" w:cs="Times New Roman"/>
          <w:b/>
          <w:bCs/>
          <w:i/>
          <w:iCs/>
          <w:sz w:val="24"/>
          <w:lang w:bidi="en-US"/>
        </w:rPr>
        <w:t>Snowdonia</w:t>
      </w:r>
      <w:proofErr w:type="spellEnd"/>
      <w:r w:rsidRPr="00A026D4">
        <w:rPr>
          <w:rFonts w:ascii="Times New Roman" w:eastAsia="宋体" w:hAnsi="Times New Roman" w:cs="Times New Roman"/>
          <w:b/>
          <w:bCs/>
          <w:i/>
          <w:iCs/>
          <w:sz w:val="24"/>
          <w:lang w:bidi="en-US"/>
        </w:rPr>
        <w:t xml:space="preserve"> National Park.</w:t>
      </w:r>
    </w:p>
    <w:p w:rsidR="009F51F9" w:rsidRPr="00A026D4" w:rsidRDefault="009F51F9" w:rsidP="00A026D4">
      <w:pPr>
        <w:pBdr>
          <w:top w:val="single" w:sz="4" w:space="1" w:color="auto"/>
          <w:left w:val="single" w:sz="4" w:space="4" w:color="auto"/>
          <w:bottom w:val="single" w:sz="4" w:space="2" w:color="auto"/>
          <w:right w:val="single" w:sz="4" w:space="4" w:color="auto"/>
        </w:pBdr>
        <w:spacing w:beforeLines="30" w:before="93" w:line="360" w:lineRule="auto"/>
        <w:rPr>
          <w:rFonts w:ascii="Times New Roman" w:eastAsia="宋体" w:hAnsi="Times New Roman" w:cs="Times New Roman"/>
          <w:sz w:val="24"/>
          <w:lang w:bidi="en-US"/>
        </w:rPr>
      </w:pPr>
      <w:r w:rsidRPr="00A026D4">
        <w:rPr>
          <w:rFonts w:ascii="Times New Roman" w:eastAsia="宋体" w:hAnsi="Times New Roman" w:cs="Times New Roman"/>
          <w:sz w:val="24"/>
          <w:lang w:bidi="en-US"/>
        </w:rPr>
        <w:t>Over thirty years ago a group of people decided to try out alternative technologies. They chose a remote empty place, where rock used to be dug from the ground, as their base.</w:t>
      </w:r>
      <w:r w:rsidR="000F386D" w:rsidRPr="00A026D4">
        <w:rPr>
          <w:rFonts w:ascii="Times New Roman" w:eastAsia="宋体" w:hAnsi="Times New Roman" w:cs="Times New Roman"/>
          <w:sz w:val="24"/>
          <w:lang w:bidi="en-US"/>
        </w:rPr>
        <w:t xml:space="preserve"> </w:t>
      </w:r>
      <w:r w:rsidRPr="00A026D4">
        <w:rPr>
          <w:rFonts w:ascii="Times New Roman" w:eastAsia="宋体" w:hAnsi="Times New Roman" w:cs="Times New Roman"/>
          <w:sz w:val="24"/>
          <w:lang w:bidi="en-US"/>
        </w:rPr>
        <w:t>Here experiments offering solutions to the world’s energy problems were carried out, and nowadays many of these ideas have become common practice. You can experience all these for yourself in just one day with us, and then take away what you have learned and put it into practice at home. Be assured it will help you save on your household energy costs!</w:t>
      </w:r>
    </w:p>
    <w:p w:rsidR="009F51F9" w:rsidRPr="00A026D4" w:rsidRDefault="009F51F9" w:rsidP="00A026D4">
      <w:pPr>
        <w:pBdr>
          <w:top w:val="single" w:sz="4" w:space="1" w:color="auto"/>
          <w:left w:val="single" w:sz="4" w:space="4" w:color="auto"/>
          <w:bottom w:val="single" w:sz="4" w:space="2" w:color="auto"/>
          <w:right w:val="single" w:sz="4" w:space="4" w:color="auto"/>
        </w:pBdr>
        <w:spacing w:beforeLines="30" w:before="93" w:line="360" w:lineRule="auto"/>
        <w:rPr>
          <w:rFonts w:ascii="Times New Roman" w:eastAsia="宋体" w:hAnsi="Times New Roman" w:cs="Times New Roman"/>
          <w:sz w:val="24"/>
          <w:lang w:bidi="en-US"/>
        </w:rPr>
      </w:pPr>
      <w:r w:rsidRPr="00A026D4">
        <w:rPr>
          <w:rFonts w:ascii="Times New Roman" w:eastAsia="宋体" w:hAnsi="Times New Roman" w:cs="Times New Roman"/>
          <w:sz w:val="24"/>
          <w:lang w:bidi="en-US"/>
        </w:rPr>
        <w:t>Your visit to us begins with a ride up a steep 60-metre hillside on a railway which is worked by using the weight of water. At the top of the mountain you will enjoy beautiful views to the distant coastline.</w:t>
      </w:r>
      <w:r w:rsidR="000F386D" w:rsidRPr="00A026D4">
        <w:rPr>
          <w:rFonts w:ascii="Times New Roman" w:eastAsia="宋体" w:hAnsi="Times New Roman" w:cs="Times New Roman"/>
          <w:sz w:val="24"/>
          <w:lang w:bidi="en-US"/>
        </w:rPr>
        <w:t xml:space="preserve"> </w:t>
      </w:r>
      <w:r w:rsidRPr="00A026D4">
        <w:rPr>
          <w:rFonts w:ascii="Times New Roman" w:eastAsia="宋体" w:hAnsi="Times New Roman" w:cs="Times New Roman"/>
          <w:sz w:val="24"/>
          <w:lang w:bidi="en-US"/>
        </w:rPr>
        <w:t>Then interactive displays show the power of wind, water and sun, while showing you what can be done in an ordinary household to reduce your influence on the planet.</w:t>
      </w:r>
    </w:p>
    <w:p w:rsidR="009F51F9" w:rsidRPr="00A026D4" w:rsidRDefault="009F51F9" w:rsidP="00A026D4">
      <w:pPr>
        <w:pBdr>
          <w:top w:val="single" w:sz="4" w:space="1" w:color="auto"/>
          <w:left w:val="single" w:sz="4" w:space="4" w:color="auto"/>
          <w:bottom w:val="single" w:sz="4" w:space="2" w:color="auto"/>
          <w:right w:val="single" w:sz="4" w:space="4" w:color="auto"/>
        </w:pBdr>
        <w:spacing w:beforeLines="30" w:before="93" w:line="360" w:lineRule="auto"/>
        <w:rPr>
          <w:rFonts w:ascii="Times New Roman" w:eastAsia="宋体" w:hAnsi="Times New Roman" w:cs="Times New Roman"/>
          <w:sz w:val="24"/>
          <w:lang w:bidi="en-US"/>
        </w:rPr>
      </w:pPr>
      <w:r w:rsidRPr="00A026D4">
        <w:rPr>
          <w:rFonts w:ascii="Times New Roman" w:eastAsia="宋体" w:hAnsi="Times New Roman" w:cs="Times New Roman"/>
          <w:sz w:val="24"/>
          <w:lang w:bidi="en-US"/>
        </w:rPr>
        <w:t>There was no soil when the project was started, so we created our organic gardens using our own home-made soil. You can enjoy woodland walks or even notice spring flowers growing on the roofs of environmentally-friendly buildings.</w:t>
      </w:r>
    </w:p>
    <w:p w:rsidR="009F51F9" w:rsidRPr="00A026D4" w:rsidRDefault="009F51F9" w:rsidP="00A026D4">
      <w:pPr>
        <w:pBdr>
          <w:top w:val="single" w:sz="4" w:space="1" w:color="auto"/>
          <w:left w:val="single" w:sz="4" w:space="4" w:color="auto"/>
          <w:bottom w:val="single" w:sz="4" w:space="10" w:color="auto"/>
          <w:right w:val="single" w:sz="4" w:space="4" w:color="auto"/>
        </w:pBdr>
        <w:spacing w:beforeLines="30" w:before="93" w:line="360" w:lineRule="auto"/>
        <w:rPr>
          <w:rFonts w:ascii="Times New Roman" w:eastAsia="宋体" w:hAnsi="Times New Roman" w:cs="Times New Roman"/>
          <w:sz w:val="24"/>
          <w:lang w:bidi="en-US"/>
        </w:rPr>
      </w:pPr>
      <w:r w:rsidRPr="00A026D4">
        <w:rPr>
          <w:rFonts w:ascii="Times New Roman" w:eastAsia="宋体" w:hAnsi="Times New Roman" w:cs="Times New Roman"/>
          <w:sz w:val="24"/>
          <w:lang w:bidi="en-US"/>
        </w:rPr>
        <w:t>In 2006 we opened our new eco-adventure playground for children, and we also run workshops where they can make models and become inventors of the future by putting wind, water or solar power into their own designs.</w:t>
      </w:r>
    </w:p>
    <w:p w:rsidR="009F51F9" w:rsidRPr="00A026D4" w:rsidRDefault="009F51F9" w:rsidP="00A026D4">
      <w:pPr>
        <w:pBdr>
          <w:top w:val="single" w:sz="4" w:space="1" w:color="auto"/>
          <w:left w:val="single" w:sz="4" w:space="4" w:color="auto"/>
          <w:bottom w:val="single" w:sz="4" w:space="10" w:color="auto"/>
          <w:right w:val="single" w:sz="4" w:space="4" w:color="auto"/>
        </w:pBdr>
        <w:spacing w:beforeLines="30" w:before="93" w:line="360" w:lineRule="auto"/>
        <w:rPr>
          <w:rFonts w:ascii="Times New Roman" w:eastAsia="宋体" w:hAnsi="Times New Roman" w:cs="Times New Roman"/>
          <w:sz w:val="24"/>
          <w:lang w:bidi="en-US"/>
        </w:rPr>
      </w:pPr>
      <w:r w:rsidRPr="00A026D4">
        <w:rPr>
          <w:rFonts w:ascii="Times New Roman" w:eastAsia="宋体" w:hAnsi="Times New Roman" w:cs="Times New Roman"/>
          <w:sz w:val="24"/>
          <w:lang w:bidi="en-US"/>
        </w:rPr>
        <w:t xml:space="preserve">The Centre for Alternative Technology is open all year round and has good rail, road and cycle links. In fact we offer a </w:t>
      </w:r>
      <w:r w:rsidRPr="00A026D4">
        <w:rPr>
          <w:rFonts w:ascii="Times New Roman" w:eastAsia="宋体" w:hAnsi="Times New Roman" w:cs="Times New Roman"/>
          <w:sz w:val="24"/>
        </w:rPr>
        <w:t xml:space="preserve">50% </w:t>
      </w:r>
      <w:r w:rsidRPr="00A026D4">
        <w:rPr>
          <w:rFonts w:ascii="Times New Roman" w:eastAsia="宋体" w:hAnsi="Times New Roman" w:cs="Times New Roman"/>
          <w:sz w:val="24"/>
          <w:lang w:bidi="en-US"/>
        </w:rPr>
        <w:t>reduction on the admission price if you arrive by bicycle. There is</w:t>
      </w:r>
      <w:r w:rsidR="000F386D" w:rsidRPr="00A026D4">
        <w:rPr>
          <w:rFonts w:ascii="Times New Roman" w:eastAsia="宋体" w:hAnsi="Times New Roman" w:cs="Times New Roman"/>
          <w:sz w:val="24"/>
          <w:lang w:bidi="en-US"/>
        </w:rPr>
        <w:t xml:space="preserve"> </w:t>
      </w:r>
      <w:r w:rsidRPr="00A026D4">
        <w:rPr>
          <w:rFonts w:ascii="Times New Roman" w:eastAsia="宋体" w:hAnsi="Times New Roman" w:cs="Times New Roman"/>
          <w:sz w:val="24"/>
          <w:lang w:bidi="en-US"/>
        </w:rPr>
        <w:t xml:space="preserve">wheelchair access for disabled visitors—telephone us in advance if you would like assistance. </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lastRenderedPageBreak/>
        <w:t xml:space="preserve">35. What’s the main purpose of setting up the </w:t>
      </w:r>
      <w:r w:rsidRPr="00A026D4">
        <w:rPr>
          <w:rFonts w:ascii="Times New Roman" w:eastAsia="宋体" w:hAnsi="Times New Roman" w:cs="Times New Roman"/>
          <w:sz w:val="24"/>
          <w:lang w:bidi="en-US"/>
        </w:rPr>
        <w:t>Centre for Alternative Technology</w:t>
      </w:r>
      <w:r w:rsidRPr="00A026D4">
        <w:rPr>
          <w:rFonts w:ascii="Times New Roman" w:eastAsia="宋体" w:hAnsi="Times New Roman" w:cs="Times New Roman"/>
          <w:sz w:val="24"/>
        </w:rPr>
        <w:t xml:space="preserve">?  </w:t>
      </w:r>
    </w:p>
    <w:p w:rsidR="009F51F9" w:rsidRPr="00A026D4" w:rsidRDefault="009F51F9" w:rsidP="00A026D4">
      <w:pPr>
        <w:spacing w:line="360" w:lineRule="auto"/>
        <w:ind w:firstLineChars="100" w:firstLine="240"/>
        <w:rPr>
          <w:rFonts w:ascii="Times New Roman" w:eastAsia="宋体" w:hAnsi="Times New Roman" w:cs="Times New Roman"/>
          <w:sz w:val="24"/>
          <w:lang w:bidi="en-US"/>
        </w:rPr>
      </w:pPr>
      <w:r w:rsidRPr="00A026D4">
        <w:rPr>
          <w:rFonts w:ascii="Times New Roman" w:eastAsia="宋体" w:hAnsi="Times New Roman" w:cs="Times New Roman"/>
          <w:sz w:val="24"/>
        </w:rPr>
        <w:t xml:space="preserve">A. To </w:t>
      </w:r>
      <w:r w:rsidRPr="00A026D4">
        <w:rPr>
          <w:rFonts w:ascii="Times New Roman" w:eastAsia="宋体" w:hAnsi="Times New Roman" w:cs="Times New Roman"/>
          <w:sz w:val="24"/>
          <w:lang w:bidi="en-US"/>
        </w:rPr>
        <w:t>provide people with</w:t>
      </w:r>
      <w:r w:rsidR="000F386D" w:rsidRPr="00A026D4">
        <w:rPr>
          <w:rFonts w:ascii="Times New Roman" w:eastAsia="宋体" w:hAnsi="Times New Roman" w:cs="Times New Roman"/>
          <w:sz w:val="24"/>
          <w:lang w:bidi="en-US"/>
        </w:rPr>
        <w:t xml:space="preserve"> </w:t>
      </w:r>
      <w:r w:rsidRPr="00A026D4">
        <w:rPr>
          <w:rFonts w:ascii="Times New Roman" w:eastAsia="宋体" w:hAnsi="Times New Roman" w:cs="Times New Roman"/>
          <w:sz w:val="24"/>
        </w:rPr>
        <w:t>relevant experience.</w:t>
      </w:r>
    </w:p>
    <w:p w:rsidR="009F51F9" w:rsidRPr="00A026D4" w:rsidRDefault="009F51F9" w:rsidP="00A026D4">
      <w:pPr>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lang w:bidi="en-US"/>
        </w:rPr>
        <w:t xml:space="preserve">B. To </w:t>
      </w:r>
      <w:r w:rsidRPr="00A026D4">
        <w:rPr>
          <w:rFonts w:ascii="Times New Roman" w:eastAsia="宋体" w:hAnsi="Times New Roman" w:cs="Times New Roman"/>
          <w:sz w:val="24"/>
        </w:rPr>
        <w:t>teach people how to reduce</w:t>
      </w:r>
      <w:r w:rsidRPr="00A026D4">
        <w:rPr>
          <w:rFonts w:ascii="Times New Roman" w:eastAsia="宋体" w:hAnsi="Times New Roman" w:cs="Times New Roman"/>
          <w:sz w:val="24"/>
          <w:lang w:bidi="en-US"/>
        </w:rPr>
        <w:t xml:space="preserve"> energy costs.</w:t>
      </w:r>
    </w:p>
    <w:p w:rsidR="009F51F9" w:rsidRPr="00A026D4" w:rsidRDefault="009F51F9" w:rsidP="00A026D4">
      <w:pPr>
        <w:spacing w:line="360" w:lineRule="auto"/>
        <w:ind w:firstLineChars="100" w:firstLine="240"/>
        <w:rPr>
          <w:rFonts w:ascii="Times New Roman" w:eastAsia="宋体" w:hAnsi="Times New Roman" w:cs="Times New Roman"/>
          <w:sz w:val="24"/>
          <w:lang w:bidi="en-US"/>
        </w:rPr>
      </w:pPr>
      <w:r w:rsidRPr="00A026D4">
        <w:rPr>
          <w:rFonts w:ascii="Times New Roman" w:eastAsia="宋体" w:hAnsi="Times New Roman" w:cs="Times New Roman"/>
          <w:sz w:val="24"/>
        </w:rPr>
        <w:t xml:space="preserve">C. To </w:t>
      </w:r>
      <w:r w:rsidRPr="00A026D4">
        <w:rPr>
          <w:rFonts w:ascii="Times New Roman" w:eastAsia="宋体" w:hAnsi="Times New Roman" w:cs="Times New Roman"/>
          <w:sz w:val="24"/>
          <w:lang w:bidi="en-US"/>
        </w:rPr>
        <w:t>show the hard condition for early experiments.</w:t>
      </w:r>
    </w:p>
    <w:p w:rsidR="009F51F9" w:rsidRPr="00A026D4" w:rsidRDefault="009F51F9" w:rsidP="00A026D4">
      <w:pPr>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lang w:bidi="en-US"/>
        </w:rPr>
        <w:t xml:space="preserve">D. To </w:t>
      </w:r>
      <w:r w:rsidRPr="00A026D4">
        <w:rPr>
          <w:rFonts w:ascii="Times New Roman" w:eastAsia="宋体" w:hAnsi="Times New Roman" w:cs="Times New Roman"/>
          <w:sz w:val="24"/>
        </w:rPr>
        <w:t xml:space="preserve">encourage people to develop </w:t>
      </w:r>
      <w:r w:rsidRPr="00A026D4">
        <w:rPr>
          <w:rFonts w:ascii="Times New Roman" w:eastAsia="宋体" w:hAnsi="Times New Roman" w:cs="Times New Roman"/>
          <w:sz w:val="24"/>
          <w:lang w:bidi="en-US"/>
        </w:rPr>
        <w:t>alternative technologies.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 xml:space="preserve">36. According to the passage, visitors can ______.  </w:t>
      </w:r>
    </w:p>
    <w:p w:rsidR="009F51F9" w:rsidRPr="00A026D4" w:rsidRDefault="009F51F9" w:rsidP="00A026D4">
      <w:pPr>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rPr>
        <w:t xml:space="preserve">A. </w:t>
      </w:r>
      <w:r w:rsidRPr="00A026D4">
        <w:rPr>
          <w:rFonts w:ascii="Times New Roman" w:eastAsia="宋体" w:hAnsi="Times New Roman" w:cs="Times New Roman"/>
          <w:sz w:val="24"/>
          <w:lang w:bidi="en-US"/>
        </w:rPr>
        <w:t>learn to create their own organic gardens</w:t>
      </w:r>
    </w:p>
    <w:p w:rsidR="009F51F9" w:rsidRPr="00A026D4" w:rsidRDefault="009F51F9" w:rsidP="00A026D4">
      <w:pPr>
        <w:spacing w:line="360" w:lineRule="auto"/>
        <w:ind w:firstLineChars="100" w:firstLine="240"/>
        <w:rPr>
          <w:rFonts w:ascii="Times New Roman" w:eastAsia="宋体" w:hAnsi="Times New Roman" w:cs="Times New Roman"/>
          <w:sz w:val="24"/>
          <w:lang w:bidi="en-US"/>
        </w:rPr>
      </w:pPr>
      <w:r w:rsidRPr="00A026D4">
        <w:rPr>
          <w:rFonts w:ascii="Times New Roman" w:eastAsia="宋体" w:hAnsi="Times New Roman" w:cs="Times New Roman"/>
          <w:sz w:val="24"/>
        </w:rPr>
        <w:t>B. appreciate the views of distant mountains</w:t>
      </w:r>
    </w:p>
    <w:p w:rsidR="009F51F9" w:rsidRPr="00A026D4" w:rsidRDefault="009F51F9" w:rsidP="00A026D4">
      <w:pPr>
        <w:spacing w:line="360" w:lineRule="auto"/>
        <w:ind w:firstLineChars="100" w:firstLine="240"/>
        <w:rPr>
          <w:rFonts w:ascii="Times New Roman" w:eastAsia="宋体" w:hAnsi="Times New Roman" w:cs="Times New Roman"/>
          <w:sz w:val="24"/>
          <w:lang w:bidi="en-US"/>
        </w:rPr>
      </w:pPr>
      <w:r w:rsidRPr="00A026D4">
        <w:rPr>
          <w:rFonts w:ascii="Times New Roman" w:eastAsia="宋体" w:hAnsi="Times New Roman" w:cs="Times New Roman"/>
          <w:sz w:val="24"/>
          <w:lang w:bidi="en-US"/>
        </w:rPr>
        <w:t xml:space="preserve">C. </w:t>
      </w:r>
      <w:r w:rsidRPr="00A026D4">
        <w:rPr>
          <w:rFonts w:ascii="Times New Roman" w:eastAsia="宋体" w:hAnsi="Times New Roman" w:cs="Times New Roman"/>
          <w:sz w:val="24"/>
        </w:rPr>
        <w:t xml:space="preserve">visit exhibitions of </w:t>
      </w:r>
      <w:r w:rsidRPr="00A026D4">
        <w:rPr>
          <w:rFonts w:ascii="Times New Roman" w:eastAsia="宋体" w:hAnsi="Times New Roman" w:cs="Times New Roman"/>
          <w:sz w:val="24"/>
          <w:lang w:bidi="en-US"/>
        </w:rPr>
        <w:t>alternative technologies</w:t>
      </w:r>
    </w:p>
    <w:p w:rsidR="009F51F9" w:rsidRPr="00A026D4" w:rsidRDefault="009F51F9" w:rsidP="00A026D4">
      <w:pPr>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lang w:bidi="en-US"/>
        </w:rPr>
        <w:t>D. enjoy woodland walks on the top of buildings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37. Where is the passage most probably from?</w:t>
      </w:r>
    </w:p>
    <w:p w:rsidR="009F51F9" w:rsidRPr="00A026D4" w:rsidRDefault="009F51F9" w:rsidP="00A026D4">
      <w:pPr>
        <w:tabs>
          <w:tab w:val="left" w:pos="420"/>
          <w:tab w:val="left" w:pos="3780"/>
        </w:tabs>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rPr>
        <w:t>A. A literary essay.</w:t>
      </w:r>
    </w:p>
    <w:p w:rsidR="009F51F9" w:rsidRPr="00A026D4" w:rsidRDefault="009F51F9" w:rsidP="00A026D4">
      <w:pPr>
        <w:tabs>
          <w:tab w:val="left" w:pos="420"/>
          <w:tab w:val="left" w:pos="3780"/>
        </w:tabs>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rPr>
        <w:t>B. A research report.</w:t>
      </w:r>
    </w:p>
    <w:p w:rsidR="009F51F9" w:rsidRPr="00A026D4" w:rsidRDefault="009F51F9" w:rsidP="00A026D4">
      <w:pPr>
        <w:tabs>
          <w:tab w:val="left" w:pos="420"/>
          <w:tab w:val="left" w:pos="3780"/>
        </w:tabs>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rPr>
        <w:t>C. A historical novel.</w:t>
      </w:r>
    </w:p>
    <w:p w:rsidR="009F51F9" w:rsidRPr="00A026D4" w:rsidRDefault="009F51F9" w:rsidP="00A026D4">
      <w:pPr>
        <w:tabs>
          <w:tab w:val="left" w:pos="420"/>
          <w:tab w:val="left" w:pos="3780"/>
        </w:tabs>
        <w:spacing w:line="360" w:lineRule="auto"/>
        <w:ind w:firstLineChars="100" w:firstLine="240"/>
        <w:rPr>
          <w:rFonts w:ascii="Times New Roman" w:eastAsia="宋体" w:hAnsi="Times New Roman" w:cs="Times New Roman"/>
          <w:sz w:val="24"/>
        </w:rPr>
      </w:pPr>
      <w:r w:rsidRPr="00A026D4">
        <w:rPr>
          <w:rFonts w:ascii="Times New Roman" w:eastAsia="宋体" w:hAnsi="Times New Roman" w:cs="Times New Roman"/>
          <w:sz w:val="24"/>
        </w:rPr>
        <w:t>D. A science website.</w:t>
      </w:r>
    </w:p>
    <w:p w:rsidR="009F51F9" w:rsidRPr="00A026D4" w:rsidRDefault="000F386D" w:rsidP="00A026D4">
      <w:pPr>
        <w:pStyle w:val="Normal1"/>
        <w:spacing w:line="360" w:lineRule="auto"/>
        <w:ind w:right="105"/>
        <w:jc w:val="center"/>
        <w:textAlignment w:val="center"/>
        <w:rPr>
          <w:rFonts w:ascii="Times New Roman" w:hAnsi="Times New Roman"/>
          <w:b/>
          <w:color w:val="000000"/>
          <w:sz w:val="24"/>
          <w:szCs w:val="24"/>
        </w:rPr>
      </w:pPr>
      <w:r w:rsidRPr="00A026D4">
        <w:rPr>
          <w:rFonts w:ascii="Times New Roman" w:hAnsi="Times New Roman"/>
          <w:b/>
          <w:color w:val="000000"/>
          <w:sz w:val="24"/>
          <w:szCs w:val="24"/>
        </w:rPr>
        <w:t xml:space="preserve">4. </w:t>
      </w:r>
      <w:r w:rsidR="009F51F9" w:rsidRPr="00A026D4">
        <w:rPr>
          <w:rFonts w:ascii="Times New Roman" w:hAnsi="Times New Roman"/>
          <w:b/>
          <w:color w:val="000000"/>
          <w:sz w:val="24"/>
          <w:szCs w:val="24"/>
        </w:rPr>
        <w:t>2019</w:t>
      </w:r>
      <w:r w:rsidR="009F51F9" w:rsidRPr="00A026D4">
        <w:rPr>
          <w:rFonts w:ascii="Times New Roman" w:hAnsi="Times New Roman"/>
          <w:b/>
          <w:color w:val="000000"/>
          <w:sz w:val="24"/>
          <w:szCs w:val="24"/>
        </w:rPr>
        <w:t>丰台</w:t>
      </w:r>
      <w:r w:rsidR="009F51F9" w:rsidRPr="00A026D4">
        <w:rPr>
          <w:rFonts w:ascii="Times New Roman" w:hAnsi="Times New Roman"/>
          <w:b/>
          <w:color w:val="000000"/>
          <w:sz w:val="24"/>
          <w:szCs w:val="24"/>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3301"/>
      </w:tblGrid>
      <w:tr w:rsidR="009F51F9" w:rsidRPr="00A026D4" w:rsidTr="007D02BF">
        <w:trPr>
          <w:trHeight w:val="336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Design Your Own App!</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Applications, or apps, are software programs that perform specific functions on electronic devices, such as smart phones and tablets. Nowadays, you can download different apps and new ones are invented every day by designers. If you’d like to try your hand at app design, here are a few tips to get you started.</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1. Identify new opportunities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What new functions or services do you think people want on their mobile phones or tablets? Think </w:t>
            </w:r>
            <w:r w:rsidRPr="00A026D4">
              <w:rPr>
                <w:rFonts w:ascii="Times New Roman" w:hAnsi="Times New Roman"/>
                <w:color w:val="000000"/>
                <w:sz w:val="24"/>
                <w:szCs w:val="24"/>
              </w:rPr>
              <w:lastRenderedPageBreak/>
              <w:t>about your everyday activities. Could a mobile device help you to do these things more easily? Perhaps you can think of a new way to communicate or share things with your friends. Make a list of your ideas and keep thinking!</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2. Who will use your app?</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When you have an idea, think about your users—the people who might like to use your app. How old will they probably be? Do you want to make an app for teenagers, or for people of any age? And if you want your users to pay for the app, think about how much they can probably afford.</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3. What devices will your users have?</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You should also think about what types of mobile devices your target users will probably have. Will they use a particular operating system, like Android, </w:t>
            </w:r>
            <w:proofErr w:type="spellStart"/>
            <w:r w:rsidRPr="00A026D4">
              <w:rPr>
                <w:rFonts w:ascii="Times New Roman" w:hAnsi="Times New Roman"/>
                <w:color w:val="000000"/>
                <w:sz w:val="24"/>
                <w:szCs w:val="24"/>
              </w:rPr>
              <w:t>iOS</w:t>
            </w:r>
            <w:proofErr w:type="spellEnd"/>
            <w:r w:rsidRPr="00A026D4">
              <w:rPr>
                <w:rFonts w:ascii="Times New Roman" w:hAnsi="Times New Roman"/>
                <w:color w:val="000000"/>
                <w:sz w:val="24"/>
                <w:szCs w:val="24"/>
              </w:rPr>
              <w:t xml:space="preserve"> or Windows? What about technical features like cameras or GPS devices? All these factors are good to keep in mind.</w:t>
            </w:r>
          </w:p>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t>4. What will users see and hear on the app?</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When planning your app, think about what users will see and hear when they operate the program. Start by drawing pictures of the images that your app will show. In addition, you should make notes about any sounds your app will make, so they can be included in the final program design.</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b/>
                <w:color w:val="000000"/>
                <w:sz w:val="24"/>
                <w:szCs w:val="24"/>
              </w:rPr>
            </w:pPr>
            <w:r w:rsidRPr="00A026D4">
              <w:rPr>
                <w:rFonts w:ascii="Times New Roman" w:hAnsi="Times New Roman"/>
                <w:b/>
                <w:color w:val="000000"/>
                <w:sz w:val="24"/>
                <w:szCs w:val="24"/>
              </w:rPr>
              <w:lastRenderedPageBreak/>
              <w:t>Popular Apps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1. Real Piano</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noProof/>
                <w:color w:val="000000"/>
                <w:sz w:val="24"/>
                <w:szCs w:val="24"/>
              </w:rPr>
              <w:drawing>
                <wp:inline distT="0" distB="0" distL="0" distR="0" wp14:anchorId="2DF1544A" wp14:editId="1E3B6883">
                  <wp:extent cx="1136650" cy="1117600"/>
                  <wp:effectExtent l="19050" t="0" r="6350"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8"/>
                          <a:srcRect/>
                          <a:stretch>
                            <a:fillRect/>
                          </a:stretch>
                        </pic:blipFill>
                        <pic:spPr bwMode="auto">
                          <a:xfrm>
                            <a:off x="0" y="0"/>
                            <a:ext cx="1136650" cy="1117600"/>
                          </a:xfrm>
                          <a:prstGeom prst="rect">
                            <a:avLst/>
                          </a:prstGeom>
                          <a:noFill/>
                          <a:ln w="9525">
                            <a:noFill/>
                            <a:miter lim="800000"/>
                            <a:headEnd/>
                            <a:tailEnd/>
                          </a:ln>
                        </pic:spPr>
                      </pic:pic>
                    </a:graphicData>
                  </a:graphic>
                </wp:inline>
              </w:drawing>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Learn to play the piano on your mobile device. You can make it sound like other instruments too, such as the guitar and drums.</w:t>
            </w:r>
          </w:p>
        </w:tc>
      </w:tr>
      <w:tr w:rsidR="009F51F9" w:rsidRPr="00A026D4" w:rsidTr="007D02BF">
        <w:trPr>
          <w:trHeight w:val="3345"/>
        </w:trPr>
        <w:tc>
          <w:tcPr>
            <w:tcW w:w="0" w:type="auto"/>
            <w:vMerge/>
            <w:tcBorders>
              <w:top w:val="single" w:sz="6" w:space="0" w:color="000000"/>
              <w:left w:val="single" w:sz="6" w:space="0" w:color="000000"/>
              <w:bottom w:val="single" w:sz="6" w:space="0" w:color="000000"/>
              <w:right w:val="single" w:sz="6" w:space="0" w:color="000000"/>
            </w:tcBorders>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2. </w:t>
            </w:r>
            <w:proofErr w:type="spellStart"/>
            <w:r w:rsidRPr="00A026D4">
              <w:rPr>
                <w:rFonts w:ascii="Times New Roman" w:hAnsi="Times New Roman"/>
                <w:color w:val="000000"/>
                <w:sz w:val="24"/>
                <w:szCs w:val="24"/>
              </w:rPr>
              <w:t>Instagram</w:t>
            </w:r>
            <w:proofErr w:type="spellEnd"/>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noProof/>
                <w:color w:val="000000"/>
                <w:sz w:val="24"/>
                <w:szCs w:val="24"/>
              </w:rPr>
              <w:drawing>
                <wp:inline distT="0" distB="0" distL="0" distR="0" wp14:anchorId="682523F5" wp14:editId="73E15AF2">
                  <wp:extent cx="1022350" cy="1066800"/>
                  <wp:effectExtent l="19050" t="0" r="635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以及各类教学资源下载，还有大量而丰富的教学相关资讯！"/>
                          <pic:cNvPicPr>
                            <a:picLocks noChangeAspect="1" noChangeArrowheads="1"/>
                          </pic:cNvPicPr>
                        </pic:nvPicPr>
                        <pic:blipFill>
                          <a:blip r:embed="rId9"/>
                          <a:srcRect/>
                          <a:stretch>
                            <a:fillRect/>
                          </a:stretch>
                        </pic:blipFill>
                        <pic:spPr bwMode="auto">
                          <a:xfrm>
                            <a:off x="0" y="0"/>
                            <a:ext cx="1022350" cy="1066800"/>
                          </a:xfrm>
                          <a:prstGeom prst="rect">
                            <a:avLst/>
                          </a:prstGeom>
                          <a:noFill/>
                          <a:ln w="9525">
                            <a:noFill/>
                            <a:miter lim="800000"/>
                            <a:headEnd/>
                            <a:tailEnd/>
                          </a:ln>
                        </pic:spPr>
                      </pic:pic>
                    </a:graphicData>
                  </a:graphic>
                </wp:inline>
              </w:drawing>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Take photos with your phones and edit them to make them look more artistic. Then share them with your friends. </w:t>
            </w:r>
          </w:p>
        </w:tc>
      </w:tr>
      <w:tr w:rsidR="009F51F9" w:rsidRPr="00A026D4" w:rsidTr="007D02BF">
        <w:trPr>
          <w:trHeight w:val="2850"/>
        </w:trPr>
        <w:tc>
          <w:tcPr>
            <w:tcW w:w="0" w:type="auto"/>
            <w:vMerge/>
            <w:tcBorders>
              <w:top w:val="single" w:sz="6" w:space="0" w:color="000000"/>
              <w:left w:val="single" w:sz="6" w:space="0" w:color="000000"/>
              <w:bottom w:val="single" w:sz="6" w:space="0" w:color="000000"/>
              <w:right w:val="single" w:sz="6" w:space="0" w:color="000000"/>
            </w:tcBorders>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3. </w:t>
            </w:r>
            <w:proofErr w:type="spellStart"/>
            <w:r w:rsidRPr="00A026D4">
              <w:rPr>
                <w:rFonts w:ascii="Times New Roman" w:hAnsi="Times New Roman"/>
                <w:color w:val="000000"/>
                <w:sz w:val="24"/>
                <w:szCs w:val="24"/>
              </w:rPr>
              <w:t>WhatsApp</w:t>
            </w:r>
            <w:proofErr w:type="spellEnd"/>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noProof/>
                <w:color w:val="000000"/>
                <w:sz w:val="24"/>
                <w:szCs w:val="24"/>
              </w:rPr>
              <w:drawing>
                <wp:inline distT="0" distB="0" distL="0" distR="0" wp14:anchorId="276AFA2A" wp14:editId="4E0BE7A9">
                  <wp:extent cx="869950" cy="660400"/>
                  <wp:effectExtent l="19050" t="0" r="6350"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以及各类教学资源下载，还有大量而丰富的教学相关资讯！"/>
                          <pic:cNvPicPr>
                            <a:picLocks noChangeAspect="1" noChangeArrowheads="1"/>
                          </pic:cNvPicPr>
                        </pic:nvPicPr>
                        <pic:blipFill>
                          <a:blip r:embed="rId10"/>
                          <a:srcRect/>
                          <a:stretch>
                            <a:fillRect/>
                          </a:stretch>
                        </pic:blipFill>
                        <pic:spPr bwMode="auto">
                          <a:xfrm>
                            <a:off x="0" y="0"/>
                            <a:ext cx="869950" cy="660400"/>
                          </a:xfrm>
                          <a:prstGeom prst="rect">
                            <a:avLst/>
                          </a:prstGeom>
                          <a:noFill/>
                          <a:ln w="9525">
                            <a:noFill/>
                            <a:miter lim="800000"/>
                            <a:headEnd/>
                            <a:tailEnd/>
                          </a:ln>
                        </pic:spPr>
                      </pic:pic>
                    </a:graphicData>
                  </a:graphic>
                </wp:inline>
              </w:drawing>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Exchange free instant messages with people in your list of contacts. All you need is access to the internet.</w:t>
            </w:r>
          </w:p>
        </w:tc>
      </w:tr>
      <w:tr w:rsidR="009F51F9" w:rsidRPr="00A026D4" w:rsidTr="007D02BF">
        <w:trPr>
          <w:trHeight w:val="3345"/>
        </w:trPr>
        <w:tc>
          <w:tcPr>
            <w:tcW w:w="0" w:type="auto"/>
            <w:vMerge/>
            <w:tcBorders>
              <w:top w:val="single" w:sz="6" w:space="0" w:color="000000"/>
              <w:left w:val="single" w:sz="6" w:space="0" w:color="000000"/>
              <w:bottom w:val="single" w:sz="6" w:space="0" w:color="000000"/>
              <w:right w:val="single" w:sz="6" w:space="0" w:color="000000"/>
            </w:tcBorders>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4. Smart Tools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noProof/>
                <w:color w:val="000000"/>
                <w:sz w:val="24"/>
                <w:szCs w:val="24"/>
              </w:rPr>
              <w:drawing>
                <wp:inline distT="0" distB="0" distL="0" distR="0" wp14:anchorId="39C32665" wp14:editId="0EA4CF08">
                  <wp:extent cx="1136650" cy="1117600"/>
                  <wp:effectExtent l="19050" t="0" r="635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以及各类教学资源下载，还有大量而丰富的教学相关资讯！"/>
                          <pic:cNvPicPr>
                            <a:picLocks noChangeAspect="1" noChangeArrowheads="1"/>
                          </pic:cNvPicPr>
                        </pic:nvPicPr>
                        <pic:blipFill>
                          <a:blip r:embed="rId11"/>
                          <a:srcRect/>
                          <a:stretch>
                            <a:fillRect/>
                          </a:stretch>
                        </pic:blipFill>
                        <pic:spPr bwMode="auto">
                          <a:xfrm>
                            <a:off x="0" y="0"/>
                            <a:ext cx="1136650" cy="1117600"/>
                          </a:xfrm>
                          <a:prstGeom prst="rect">
                            <a:avLst/>
                          </a:prstGeom>
                          <a:noFill/>
                          <a:ln w="9525">
                            <a:noFill/>
                            <a:miter lim="800000"/>
                            <a:headEnd/>
                            <a:tailEnd/>
                          </a:ln>
                        </pic:spPr>
                      </pic:pic>
                    </a:graphicData>
                  </a:graphic>
                </wp:inline>
              </w:drawing>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Turn your mobile device into lots of everyday tools, like a ruler, a torch or a thermometer.</w:t>
            </w:r>
          </w:p>
        </w:tc>
      </w:tr>
      <w:tr w:rsidR="009F51F9" w:rsidRPr="00A026D4" w:rsidTr="007D02BF">
        <w:trPr>
          <w:trHeight w:val="45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Next week’s </w:t>
            </w:r>
            <w:proofErr w:type="spellStart"/>
            <w:r w:rsidRPr="00A026D4">
              <w:rPr>
                <w:rFonts w:ascii="Times New Roman" w:hAnsi="Times New Roman"/>
                <w:color w:val="000000"/>
                <w:sz w:val="24"/>
                <w:szCs w:val="24"/>
              </w:rPr>
              <w:t>blog→Tips</w:t>
            </w:r>
            <w:proofErr w:type="spellEnd"/>
            <w:r w:rsidRPr="00A026D4">
              <w:rPr>
                <w:rFonts w:ascii="Times New Roman" w:hAnsi="Times New Roman"/>
                <w:color w:val="000000"/>
                <w:sz w:val="24"/>
                <w:szCs w:val="24"/>
              </w:rPr>
              <w:t xml:space="preserve"> for marketing and selling your app</w:t>
            </w:r>
          </w:p>
        </w:tc>
      </w:tr>
    </w:tbl>
    <w:p w:rsidR="009F51F9" w:rsidRPr="00A026D4" w:rsidRDefault="009F51F9" w:rsidP="00A026D4">
      <w:pPr>
        <w:pStyle w:val="Normal1"/>
        <w:spacing w:line="360" w:lineRule="auto"/>
        <w:jc w:val="left"/>
        <w:textAlignment w:val="center"/>
        <w:rPr>
          <w:rFonts w:ascii="Times New Roman" w:hAnsi="Times New Roman"/>
          <w:color w:val="000000"/>
          <w:sz w:val="24"/>
          <w:szCs w:val="24"/>
        </w:rPr>
      </w:pP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31. If you want to take and share photos, you can use ________.</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lastRenderedPageBreak/>
        <w:t xml:space="preserve">A. Real Piano    B. </w:t>
      </w:r>
      <w:proofErr w:type="spellStart"/>
      <w:r w:rsidRPr="00A026D4">
        <w:rPr>
          <w:rFonts w:ascii="Times New Roman" w:hAnsi="Times New Roman"/>
          <w:color w:val="000000"/>
          <w:sz w:val="24"/>
          <w:szCs w:val="24"/>
        </w:rPr>
        <w:t>Instagram</w:t>
      </w:r>
      <w:proofErr w:type="spellEnd"/>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C. </w:t>
      </w:r>
      <w:proofErr w:type="spellStart"/>
      <w:r w:rsidRPr="00A026D4">
        <w:rPr>
          <w:rFonts w:ascii="Times New Roman" w:hAnsi="Times New Roman"/>
          <w:color w:val="000000"/>
          <w:sz w:val="24"/>
          <w:szCs w:val="24"/>
        </w:rPr>
        <w:t>WhatsApp</w:t>
      </w:r>
      <w:proofErr w:type="spellEnd"/>
      <w:r w:rsidRPr="00A026D4">
        <w:rPr>
          <w:rFonts w:ascii="Times New Roman" w:hAnsi="Times New Roman"/>
          <w:color w:val="000000"/>
          <w:sz w:val="24"/>
          <w:szCs w:val="24"/>
        </w:rPr>
        <w:t xml:space="preserve">    D. Smart Tools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32. To design an app, you should ________.</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A. learn to draw pictures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B. consider the age of the users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C. share your ideas with your friends</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 xml:space="preserve">D. use Android or </w:t>
      </w:r>
      <w:proofErr w:type="spellStart"/>
      <w:r w:rsidRPr="00A026D4">
        <w:rPr>
          <w:rFonts w:ascii="Times New Roman" w:hAnsi="Times New Roman"/>
          <w:color w:val="000000"/>
          <w:sz w:val="24"/>
          <w:szCs w:val="24"/>
        </w:rPr>
        <w:t>iOS</w:t>
      </w:r>
      <w:proofErr w:type="spellEnd"/>
      <w:r w:rsidRPr="00A026D4">
        <w:rPr>
          <w:rFonts w:ascii="Times New Roman" w:hAnsi="Times New Roman"/>
          <w:color w:val="000000"/>
          <w:sz w:val="24"/>
          <w:szCs w:val="24"/>
        </w:rPr>
        <w:t xml:space="preserve"> operating system</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33. The author writes the passage to ________.</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A. offer tips of designing an app</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B. persuade people to design an app</w:t>
      </w:r>
    </w:p>
    <w:p w:rsidR="009F51F9" w:rsidRPr="00A026D4" w:rsidRDefault="009F51F9" w:rsidP="00A026D4">
      <w:pPr>
        <w:pStyle w:val="Normal1"/>
        <w:spacing w:line="360" w:lineRule="auto"/>
        <w:jc w:val="left"/>
        <w:textAlignment w:val="center"/>
        <w:rPr>
          <w:rFonts w:ascii="Times New Roman" w:hAnsi="Times New Roman"/>
          <w:color w:val="000000"/>
          <w:sz w:val="24"/>
          <w:szCs w:val="24"/>
        </w:rPr>
      </w:pPr>
      <w:r w:rsidRPr="00A026D4">
        <w:rPr>
          <w:rFonts w:ascii="Times New Roman" w:hAnsi="Times New Roman"/>
          <w:color w:val="000000"/>
          <w:sz w:val="24"/>
          <w:szCs w:val="24"/>
        </w:rPr>
        <w:t>C. share a new way to design an app</w:t>
      </w:r>
    </w:p>
    <w:p w:rsidR="009F51F9" w:rsidRPr="00A026D4" w:rsidRDefault="009F51F9" w:rsidP="00A026D4">
      <w:pPr>
        <w:pStyle w:val="Normal1"/>
        <w:spacing w:line="360" w:lineRule="auto"/>
        <w:jc w:val="left"/>
        <w:textAlignment w:val="center"/>
        <w:rPr>
          <w:rFonts w:ascii="Times New Roman" w:hAnsi="Times New Roman"/>
          <w:color w:val="FF0000"/>
          <w:sz w:val="24"/>
          <w:szCs w:val="24"/>
        </w:rPr>
      </w:pPr>
      <w:r w:rsidRPr="00A026D4">
        <w:rPr>
          <w:rFonts w:ascii="Times New Roman" w:hAnsi="Times New Roman"/>
          <w:color w:val="000000"/>
          <w:sz w:val="24"/>
          <w:szCs w:val="24"/>
        </w:rPr>
        <w:t>D. show the importance of designing an app</w:t>
      </w:r>
    </w:p>
    <w:p w:rsidR="009F51F9" w:rsidRPr="00A026D4" w:rsidRDefault="000F386D" w:rsidP="00A026D4">
      <w:pPr>
        <w:spacing w:line="360" w:lineRule="auto"/>
        <w:jc w:val="center"/>
        <w:rPr>
          <w:rFonts w:ascii="Times New Roman" w:eastAsia="宋体" w:hAnsi="Times New Roman" w:cs="Times New Roman"/>
          <w:b/>
          <w:sz w:val="24"/>
        </w:rPr>
      </w:pPr>
      <w:r w:rsidRPr="00A026D4">
        <w:rPr>
          <w:rFonts w:ascii="Times New Roman" w:eastAsia="宋体" w:hAnsi="Times New Roman" w:cs="Times New Roman"/>
          <w:b/>
          <w:sz w:val="24"/>
        </w:rPr>
        <w:t xml:space="preserve">5. </w:t>
      </w:r>
      <w:r w:rsidR="009F51F9" w:rsidRPr="00A026D4">
        <w:rPr>
          <w:rFonts w:ascii="Times New Roman" w:eastAsia="宋体" w:hAnsi="Times New Roman" w:cs="Times New Roman"/>
          <w:b/>
          <w:sz w:val="24"/>
        </w:rPr>
        <w:t>2019</w:t>
      </w:r>
      <w:r w:rsidR="009F51F9" w:rsidRPr="00A026D4">
        <w:rPr>
          <w:rFonts w:ascii="Times New Roman" w:eastAsia="宋体" w:hAnsi="Times New Roman" w:cs="Times New Roman"/>
          <w:b/>
          <w:sz w:val="24"/>
        </w:rPr>
        <w:t>东城</w:t>
      </w:r>
      <w:r w:rsidR="009F51F9" w:rsidRPr="00A026D4">
        <w:rPr>
          <w:rFonts w:ascii="Times New Roman" w:eastAsia="宋体" w:hAnsi="Times New Roman" w:cs="Times New Roman"/>
          <w:b/>
          <w:sz w:val="24"/>
        </w:rPr>
        <w:t>A</w:t>
      </w:r>
    </w:p>
    <w:p w:rsidR="009F51F9" w:rsidRPr="00A026D4" w:rsidRDefault="009F51F9" w:rsidP="00A026D4">
      <w:pPr>
        <w:spacing w:line="360" w:lineRule="auto"/>
        <w:rPr>
          <w:rFonts w:ascii="Times New Roman" w:eastAsia="宋体" w:hAnsi="Times New Roman" w:cs="Times New Roman"/>
          <w:sz w:val="24"/>
        </w:rPr>
      </w:pPr>
      <w:r w:rsidRPr="00A026D4">
        <w:rPr>
          <w:rStyle w:val="a7"/>
          <w:rFonts w:ascii="Times New Roman" w:eastAsia="宋体" w:hAnsi="Times New Roman" w:cs="Times New Roman"/>
          <w:sz w:val="24"/>
        </w:rPr>
        <w:tab/>
      </w:r>
      <w:proofErr w:type="spellStart"/>
      <w:proofErr w:type="gramStart"/>
      <w:r w:rsidRPr="00A026D4">
        <w:rPr>
          <w:rFonts w:ascii="Times New Roman" w:eastAsia="宋体" w:hAnsi="Times New Roman" w:cs="Times New Roman"/>
          <w:i/>
          <w:sz w:val="24"/>
        </w:rPr>
        <w:t>Pastime</w:t>
      </w:r>
      <w:r w:rsidRPr="00A026D4">
        <w:rPr>
          <w:rFonts w:ascii="Times New Roman" w:eastAsia="宋体" w:hAnsi="Times New Roman" w:cs="Times New Roman"/>
          <w:sz w:val="24"/>
        </w:rPr>
        <w:t>isa</w:t>
      </w:r>
      <w:proofErr w:type="spellEnd"/>
      <w:r w:rsidRPr="00A026D4">
        <w:rPr>
          <w:rFonts w:ascii="Times New Roman" w:eastAsia="宋体" w:hAnsi="Times New Roman" w:cs="Times New Roman"/>
          <w:sz w:val="24"/>
        </w:rPr>
        <w:t xml:space="preserve"> bi-monthly magazine for curious young minds.</w:t>
      </w:r>
      <w:proofErr w:type="gramEnd"/>
      <w:r w:rsidRPr="00A026D4">
        <w:rPr>
          <w:rFonts w:ascii="Times New Roman" w:eastAsia="宋体" w:hAnsi="Times New Roman" w:cs="Times New Roman"/>
          <w:sz w:val="24"/>
        </w:rPr>
        <w:t xml:space="preserve"> Many of the topics we write about won’t be covered in the classroom. All the articles are written in a lively style, and each one is paired with drawings by some of the country’s most talented artists.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 xml:space="preserve">     </w:t>
      </w:r>
      <w:r w:rsidRPr="00A026D4">
        <w:rPr>
          <w:rFonts w:ascii="Times New Roman" w:eastAsia="MS Gothic" w:hAnsi="Times New Roman" w:cs="Times New Roman"/>
          <w:sz w:val="24"/>
        </w:rPr>
        <w:t>♦</w:t>
      </w:r>
      <w:r w:rsidRPr="00A026D4">
        <w:rPr>
          <w:rFonts w:ascii="Times New Roman" w:eastAsia="宋体" w:hAnsi="Times New Roman" w:cs="Times New Roman"/>
          <w:sz w:val="24"/>
        </w:rPr>
        <w:t>️</w:t>
      </w:r>
      <w:proofErr w:type="spellStart"/>
      <w:r w:rsidRPr="00A026D4">
        <w:rPr>
          <w:rFonts w:ascii="Times New Roman" w:eastAsia="宋体" w:hAnsi="Times New Roman" w:cs="Times New Roman"/>
          <w:b/>
          <w:sz w:val="24"/>
        </w:rPr>
        <w:t>History</w:t>
      </w:r>
      <w:r w:rsidRPr="00A026D4">
        <w:rPr>
          <w:rFonts w:ascii="Times New Roman" w:eastAsia="宋体" w:hAnsi="Times New Roman" w:cs="Times New Roman"/>
          <w:sz w:val="24"/>
        </w:rPr>
        <w:t>focuses</w:t>
      </w:r>
      <w:proofErr w:type="spellEnd"/>
      <w:r w:rsidRPr="00A026D4">
        <w:rPr>
          <w:rFonts w:ascii="Times New Roman" w:eastAsia="宋体" w:hAnsi="Times New Roman" w:cs="Times New Roman"/>
          <w:sz w:val="24"/>
        </w:rPr>
        <w:t xml:space="preserve"> on archaeological (</w:t>
      </w:r>
      <w:r w:rsidRPr="00A026D4">
        <w:rPr>
          <w:rFonts w:ascii="Times New Roman" w:eastAsia="宋体" w:hAnsi="Times New Roman" w:cs="Times New Roman"/>
          <w:sz w:val="24"/>
        </w:rPr>
        <w:t>考古的</w:t>
      </w:r>
      <w:r w:rsidRPr="00A026D4">
        <w:rPr>
          <w:rFonts w:ascii="Times New Roman" w:eastAsia="宋体" w:hAnsi="Times New Roman" w:cs="Times New Roman"/>
          <w:sz w:val="24"/>
        </w:rPr>
        <w:t xml:space="preserve">) </w:t>
      </w:r>
      <w:proofErr w:type="spellStart"/>
      <w:r w:rsidRPr="00A026D4">
        <w:rPr>
          <w:rFonts w:ascii="Times New Roman" w:eastAsia="宋体" w:hAnsi="Times New Roman" w:cs="Times New Roman"/>
          <w:sz w:val="24"/>
        </w:rPr>
        <w:t>sitesaroundtheworld</w:t>
      </w:r>
      <w:proofErr w:type="spellEnd"/>
      <w:r w:rsidRPr="00A026D4">
        <w:rPr>
          <w:rFonts w:ascii="Times New Roman" w:eastAsia="宋体" w:hAnsi="Times New Roman" w:cs="Times New Roman"/>
          <w:sz w:val="24"/>
        </w:rPr>
        <w:t xml:space="preserve"> where archaeologists work to unearth important finds.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r>
      <w:r w:rsidRPr="00A026D4">
        <w:rPr>
          <w:rFonts w:ascii="Times New Roman" w:eastAsia="MS Gothic" w:hAnsi="Times New Roman" w:cs="Times New Roman"/>
          <w:sz w:val="24"/>
        </w:rPr>
        <w:t>♦</w:t>
      </w:r>
      <w:r w:rsidRPr="00A026D4">
        <w:rPr>
          <w:rFonts w:ascii="Times New Roman" w:eastAsia="宋体" w:hAnsi="Times New Roman" w:cs="Times New Roman"/>
          <w:sz w:val="24"/>
        </w:rPr>
        <w:t>️</w:t>
      </w:r>
      <w:r w:rsidRPr="00A026D4">
        <w:rPr>
          <w:rFonts w:ascii="Times New Roman" w:eastAsia="宋体" w:hAnsi="Times New Roman" w:cs="Times New Roman"/>
          <w:b/>
          <w:sz w:val="24"/>
        </w:rPr>
        <w:t>World</w:t>
      </w:r>
      <w:r w:rsidRPr="00A026D4">
        <w:rPr>
          <w:rFonts w:ascii="Times New Roman" w:eastAsia="宋体" w:hAnsi="Times New Roman" w:cs="Times New Roman"/>
          <w:sz w:val="24"/>
        </w:rPr>
        <w:t xml:space="preserve"> includes stories about daily life, folk tales, and history and traditions of the people and places.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r>
      <w:r w:rsidRPr="00A026D4">
        <w:rPr>
          <w:rFonts w:ascii="Times New Roman" w:eastAsia="MS Gothic" w:hAnsi="Times New Roman" w:cs="Times New Roman"/>
          <w:sz w:val="24"/>
        </w:rPr>
        <w:t>♦</w:t>
      </w:r>
      <w:r w:rsidRPr="00A026D4">
        <w:rPr>
          <w:rFonts w:ascii="Times New Roman" w:eastAsia="宋体" w:hAnsi="Times New Roman" w:cs="Times New Roman"/>
          <w:sz w:val="24"/>
        </w:rPr>
        <w:t>️</w:t>
      </w:r>
      <w:r w:rsidRPr="00A026D4">
        <w:rPr>
          <w:rFonts w:ascii="Times New Roman" w:eastAsia="宋体" w:hAnsi="Times New Roman" w:cs="Times New Roman"/>
          <w:b/>
          <w:sz w:val="24"/>
        </w:rPr>
        <w:t>Sport</w:t>
      </w:r>
      <w:r w:rsidRPr="00A026D4">
        <w:rPr>
          <w:rFonts w:ascii="Times New Roman" w:eastAsia="宋体" w:hAnsi="Times New Roman" w:cs="Times New Roman"/>
          <w:sz w:val="24"/>
        </w:rPr>
        <w:t xml:space="preserve"> includes nutrition tips, information about up-and-coming young athletes, and sports events.</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r>
      <w:r w:rsidRPr="00A026D4">
        <w:rPr>
          <w:rFonts w:ascii="Times New Roman" w:eastAsia="MS Gothic" w:hAnsi="Times New Roman" w:cs="Times New Roman"/>
          <w:sz w:val="24"/>
        </w:rPr>
        <w:t>♦</w:t>
      </w:r>
      <w:r w:rsidRPr="00A026D4">
        <w:rPr>
          <w:rFonts w:ascii="Times New Roman" w:eastAsia="宋体" w:hAnsi="Times New Roman" w:cs="Times New Roman"/>
          <w:sz w:val="24"/>
        </w:rPr>
        <w:t>️</w:t>
      </w:r>
      <w:r w:rsidRPr="00A026D4">
        <w:rPr>
          <w:rFonts w:ascii="Times New Roman" w:eastAsia="宋体" w:hAnsi="Times New Roman" w:cs="Times New Roman"/>
          <w:b/>
          <w:sz w:val="24"/>
        </w:rPr>
        <w:t>Art</w:t>
      </w:r>
      <w:r w:rsidRPr="00A026D4">
        <w:rPr>
          <w:rFonts w:ascii="Times New Roman" w:eastAsia="宋体" w:hAnsi="Times New Roman" w:cs="Times New Roman"/>
          <w:sz w:val="24"/>
        </w:rPr>
        <w:t xml:space="preserve"> stimulates a child’s cultural life, from film to theatre through to writing and music.</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t xml:space="preserve">On top of all that, </w:t>
      </w:r>
      <w:r w:rsidRPr="00A026D4">
        <w:rPr>
          <w:rFonts w:ascii="Times New Roman" w:eastAsia="宋体" w:hAnsi="Times New Roman" w:cs="Times New Roman"/>
          <w:i/>
          <w:sz w:val="24"/>
        </w:rPr>
        <w:t>Pastime</w:t>
      </w:r>
      <w:r w:rsidRPr="00A026D4">
        <w:rPr>
          <w:rFonts w:ascii="Times New Roman" w:eastAsia="宋体" w:hAnsi="Times New Roman" w:cs="Times New Roman"/>
          <w:sz w:val="24"/>
        </w:rPr>
        <w:t xml:space="preserve"> is packed with items to stimulate a youngster’s imagination, including pages of puzzles and a step-by-step guide to creating their own impressive-looking drawings. </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t xml:space="preserve">In every issue, we review the latest books top authors write for youngsters. There are also short works of fiction written especially for </w:t>
      </w:r>
      <w:r w:rsidRPr="00A026D4">
        <w:rPr>
          <w:rFonts w:ascii="Times New Roman" w:eastAsia="宋体" w:hAnsi="Times New Roman" w:cs="Times New Roman"/>
          <w:i/>
          <w:sz w:val="24"/>
        </w:rPr>
        <w:t>Pastime</w:t>
      </w:r>
      <w:r w:rsidRPr="00A026D4">
        <w:rPr>
          <w:rFonts w:ascii="Times New Roman" w:eastAsia="宋体" w:hAnsi="Times New Roman" w:cs="Times New Roman"/>
          <w:sz w:val="24"/>
        </w:rPr>
        <w:t xml:space="preserve"> by some of our best </w:t>
      </w:r>
      <w:r w:rsidRPr="00A026D4">
        <w:rPr>
          <w:rFonts w:ascii="Times New Roman" w:eastAsia="宋体" w:hAnsi="Times New Roman" w:cs="Times New Roman"/>
          <w:sz w:val="24"/>
        </w:rPr>
        <w:lastRenderedPageBreak/>
        <w:t xml:space="preserve">writers. </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t xml:space="preserve">We know that children at this age are dealing with many emotions and sometimes difficult feelings, so we have a personal advice page to reply to questions dealing with personal and moral problems. </w:t>
      </w:r>
    </w:p>
    <w:p w:rsidR="009F51F9" w:rsidRPr="00A026D4" w:rsidRDefault="009F51F9" w:rsidP="00A026D4">
      <w:pPr>
        <w:spacing w:line="360" w:lineRule="auto"/>
        <w:rPr>
          <w:rFonts w:ascii="Times New Roman" w:eastAsia="宋体" w:hAnsi="Times New Roman" w:cs="Times New Roman"/>
          <w:sz w:val="24"/>
        </w:rPr>
      </w:pPr>
      <w:r w:rsidRPr="00A026D4">
        <w:rPr>
          <w:rFonts w:ascii="Times New Roman" w:eastAsia="宋体" w:hAnsi="Times New Roman" w:cs="Times New Roman"/>
          <w:sz w:val="24"/>
        </w:rPr>
        <w:tab/>
        <w:t xml:space="preserve">Unlike many of today’s throwaway comics, </w:t>
      </w:r>
      <w:r w:rsidRPr="00A026D4">
        <w:rPr>
          <w:rFonts w:ascii="Times New Roman" w:eastAsia="宋体" w:hAnsi="Times New Roman" w:cs="Times New Roman"/>
          <w:i/>
          <w:sz w:val="24"/>
        </w:rPr>
        <w:t>Pastime</w:t>
      </w:r>
      <w:r w:rsidRPr="00A026D4">
        <w:rPr>
          <w:rFonts w:ascii="Times New Roman" w:eastAsia="宋体" w:hAnsi="Times New Roman" w:cs="Times New Roman"/>
          <w:sz w:val="24"/>
        </w:rPr>
        <w:t xml:space="preserve"> is written and designed to be kept and treasured. We know children love going online — but we also know how much they enjoy holding a printed magazine in their hands, and the excitement they get when each new issue drops through the letterbox personally addressed to them.</w:t>
      </w:r>
    </w:p>
    <w:p w:rsidR="009F51F9" w:rsidRPr="00A026D4" w:rsidRDefault="009F51F9" w:rsidP="00A026D4">
      <w:pPr>
        <w:spacing w:line="360" w:lineRule="auto"/>
        <w:rPr>
          <w:rFonts w:ascii="Times New Roman" w:eastAsia="宋体" w:hAnsi="Times New Roman" w:cs="Times New Roman"/>
          <w:b/>
          <w:sz w:val="24"/>
        </w:rPr>
      </w:pPr>
      <w:r w:rsidRPr="00A026D4">
        <w:rPr>
          <w:rFonts w:ascii="Times New Roman" w:eastAsia="宋体" w:hAnsi="Times New Roman" w:cs="Times New Roman"/>
          <w:b/>
          <w:sz w:val="24"/>
        </w:rPr>
        <w:t>Subscription</w:t>
      </w:r>
    </w:p>
    <w:p w:rsidR="009F51F9" w:rsidRPr="00A026D4" w:rsidRDefault="009F51F9" w:rsidP="00A026D4">
      <w:pPr>
        <w:spacing w:line="360" w:lineRule="auto"/>
        <w:rPr>
          <w:rStyle w:val="a7"/>
          <w:rFonts w:ascii="Times New Roman" w:eastAsia="宋体" w:hAnsi="Times New Roman" w:cs="Times New Roman"/>
          <w:sz w:val="24"/>
        </w:rPr>
      </w:pPr>
      <w:r w:rsidRPr="00A026D4">
        <w:rPr>
          <w:rStyle w:val="a7"/>
          <w:rFonts w:ascii="Times New Roman" w:eastAsia="宋体" w:hAnsi="Times New Roman" w:cs="Times New Roman"/>
          <w:sz w:val="24"/>
        </w:rPr>
        <w:tab/>
        <w:t>·</w:t>
      </w:r>
      <w:proofErr w:type="spellStart"/>
      <w:r w:rsidRPr="00A026D4">
        <w:rPr>
          <w:rStyle w:val="a7"/>
          <w:rFonts w:ascii="Times New Roman" w:eastAsia="宋体" w:hAnsi="Times New Roman" w:cs="Times New Roman"/>
          <w:i/>
          <w:sz w:val="24"/>
        </w:rPr>
        <w:t>Pastime</w:t>
      </w:r>
      <w:r w:rsidRPr="00A026D4">
        <w:rPr>
          <w:rStyle w:val="a7"/>
          <w:rFonts w:ascii="Times New Roman" w:eastAsia="宋体" w:hAnsi="Times New Roman" w:cs="Times New Roman"/>
          <w:sz w:val="24"/>
        </w:rPr>
        <w:t>ispublishedsix</w:t>
      </w:r>
      <w:proofErr w:type="spellEnd"/>
      <w:r w:rsidRPr="00A026D4">
        <w:rPr>
          <w:rStyle w:val="a7"/>
          <w:rFonts w:ascii="Times New Roman" w:eastAsia="宋体" w:hAnsi="Times New Roman" w:cs="Times New Roman"/>
          <w:sz w:val="24"/>
        </w:rPr>
        <w:t xml:space="preserve"> times a year. An annual subscription costs just £20 </w:t>
      </w:r>
      <w:proofErr w:type="spellStart"/>
      <w:r w:rsidRPr="00A026D4">
        <w:rPr>
          <w:rStyle w:val="a7"/>
          <w:rFonts w:ascii="Times New Roman" w:eastAsia="宋体" w:hAnsi="Times New Roman" w:cs="Times New Roman"/>
          <w:sz w:val="24"/>
        </w:rPr>
        <w:t>andmakesagreatgiftforany</w:t>
      </w:r>
      <w:proofErr w:type="spellEnd"/>
      <w:r w:rsidRPr="00A026D4">
        <w:rPr>
          <w:rStyle w:val="a7"/>
          <w:rFonts w:ascii="Times New Roman" w:eastAsia="宋体" w:hAnsi="Times New Roman" w:cs="Times New Roman"/>
          <w:sz w:val="24"/>
        </w:rPr>
        <w:t xml:space="preserve"> child aged eight to twelve. </w:t>
      </w:r>
    </w:p>
    <w:p w:rsidR="009F51F9" w:rsidRPr="00A026D4" w:rsidRDefault="009F51F9" w:rsidP="00A026D4">
      <w:pPr>
        <w:spacing w:line="360" w:lineRule="auto"/>
        <w:rPr>
          <w:rStyle w:val="a7"/>
          <w:rFonts w:ascii="Times New Roman" w:eastAsia="宋体" w:hAnsi="Times New Roman" w:cs="Times New Roman"/>
          <w:sz w:val="24"/>
        </w:rPr>
      </w:pPr>
      <w:r w:rsidRPr="00A026D4">
        <w:rPr>
          <w:rStyle w:val="a7"/>
          <w:rFonts w:ascii="Times New Roman" w:eastAsia="宋体" w:hAnsi="Times New Roman" w:cs="Times New Roman"/>
          <w:sz w:val="24"/>
        </w:rPr>
        <w:tab/>
        <w:t>·To order by phone: Dial 1-800-821-0156 and use Offer Code WEBSAVE86 for print-only subscriptions.</w:t>
      </w:r>
    </w:p>
    <w:p w:rsidR="009F51F9" w:rsidRPr="00A026D4" w:rsidRDefault="009F51F9" w:rsidP="00A026D4">
      <w:pPr>
        <w:spacing w:line="360" w:lineRule="auto"/>
        <w:rPr>
          <w:rStyle w:val="a7"/>
          <w:rFonts w:ascii="Times New Roman" w:eastAsia="宋体" w:hAnsi="Times New Roman" w:cs="Times New Roman"/>
          <w:sz w:val="24"/>
        </w:rPr>
      </w:pPr>
      <w:r w:rsidRPr="00A026D4">
        <w:rPr>
          <w:rStyle w:val="a7"/>
          <w:rFonts w:ascii="Times New Roman" w:eastAsia="宋体" w:hAnsi="Times New Roman" w:cs="Times New Roman"/>
          <w:sz w:val="24"/>
        </w:rPr>
        <w:tab/>
        <w:t>·You can cancel at any time for magazines that haven’t shipped yet.</w:t>
      </w:r>
    </w:p>
    <w:p w:rsidR="009F51F9" w:rsidRPr="00A026D4" w:rsidRDefault="009F51F9" w:rsidP="00A026D4">
      <w:pPr>
        <w:widowControl/>
        <w:spacing w:line="360" w:lineRule="auto"/>
        <w:rPr>
          <w:rStyle w:val="a7"/>
          <w:rFonts w:ascii="Times New Roman" w:eastAsia="宋体" w:hAnsi="Times New Roman" w:cs="Times New Roman"/>
          <w:sz w:val="24"/>
        </w:rPr>
      </w:pPr>
    </w:p>
    <w:p w:rsidR="009F51F9" w:rsidRPr="00A026D4" w:rsidRDefault="009F51F9" w:rsidP="00A026D4">
      <w:pPr>
        <w:widowControl/>
        <w:spacing w:line="360" w:lineRule="auto"/>
        <w:rPr>
          <w:rFonts w:ascii="Times New Roman" w:eastAsia="宋体" w:hAnsi="Times New Roman" w:cs="Times New Roman"/>
          <w:sz w:val="24"/>
        </w:rPr>
      </w:pPr>
      <w:r w:rsidRPr="00A026D4">
        <w:rPr>
          <w:rFonts w:ascii="Times New Roman" w:eastAsia="宋体" w:hAnsi="Times New Roman" w:cs="Times New Roman"/>
          <w:sz w:val="24"/>
        </w:rPr>
        <w:t>31.</w:t>
      </w:r>
      <w:r w:rsidRPr="00A026D4">
        <w:rPr>
          <w:rFonts w:ascii="Times New Roman" w:eastAsia="宋体" w:hAnsi="Times New Roman" w:cs="Times New Roman"/>
          <w:sz w:val="24"/>
        </w:rPr>
        <w:tab/>
        <w:t>If a reader is interested in festivals, he can read ______.</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A. History</w:t>
      </w:r>
    </w:p>
    <w:p w:rsidR="009F51F9" w:rsidRPr="00A026D4" w:rsidRDefault="009F51F9" w:rsidP="00A026D4">
      <w:pPr>
        <w:widowControl/>
        <w:spacing w:line="360" w:lineRule="auto"/>
        <w:ind w:left="420"/>
        <w:rPr>
          <w:rFonts w:ascii="Times New Roman" w:eastAsia="宋体" w:hAnsi="Times New Roman" w:cs="Times New Roman"/>
          <w:sz w:val="24"/>
        </w:rPr>
      </w:pPr>
      <w:r w:rsidRPr="00A026D4">
        <w:rPr>
          <w:rFonts w:ascii="Times New Roman" w:eastAsia="宋体" w:hAnsi="Times New Roman" w:cs="Times New Roman"/>
          <w:sz w:val="24"/>
        </w:rPr>
        <w:t>B. World</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C. Sport</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D. Art</w:t>
      </w:r>
    </w:p>
    <w:p w:rsidR="009F51F9" w:rsidRPr="00A026D4" w:rsidRDefault="009F51F9" w:rsidP="00A026D4">
      <w:pPr>
        <w:widowControl/>
        <w:spacing w:line="360" w:lineRule="auto"/>
        <w:ind w:firstLine="420"/>
        <w:rPr>
          <w:rFonts w:ascii="Times New Roman" w:eastAsia="宋体" w:hAnsi="Times New Roman" w:cs="Times New Roman"/>
          <w:sz w:val="24"/>
        </w:rPr>
      </w:pPr>
    </w:p>
    <w:p w:rsidR="009F51F9" w:rsidRPr="00A026D4" w:rsidRDefault="009F51F9" w:rsidP="00A026D4">
      <w:pPr>
        <w:widowControl/>
        <w:spacing w:line="360" w:lineRule="auto"/>
        <w:rPr>
          <w:rFonts w:ascii="Times New Roman" w:eastAsia="宋体" w:hAnsi="Times New Roman" w:cs="Times New Roman"/>
          <w:sz w:val="24"/>
        </w:rPr>
      </w:pPr>
      <w:r w:rsidRPr="00A026D4">
        <w:rPr>
          <w:rFonts w:ascii="Times New Roman" w:eastAsia="宋体" w:hAnsi="Times New Roman" w:cs="Times New Roman"/>
          <w:sz w:val="24"/>
        </w:rPr>
        <w:t>32.</w:t>
      </w:r>
      <w:r w:rsidRPr="00A026D4">
        <w:rPr>
          <w:rFonts w:ascii="Times New Roman" w:eastAsia="宋体" w:hAnsi="Times New Roman" w:cs="Times New Roman"/>
          <w:sz w:val="24"/>
        </w:rPr>
        <w:tab/>
        <w:t>What does the magazine provide?</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A. Photos of talented artists.</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B. Stories created by children.</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C. Suggestions on readers’ problems.</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D. Book reviews written by students.</w:t>
      </w:r>
    </w:p>
    <w:p w:rsidR="009F51F9" w:rsidRPr="00A026D4" w:rsidRDefault="009F51F9" w:rsidP="00A026D4">
      <w:pPr>
        <w:widowControl/>
        <w:spacing w:line="360" w:lineRule="auto"/>
        <w:ind w:firstLine="420"/>
        <w:rPr>
          <w:rFonts w:ascii="Times New Roman" w:eastAsia="宋体" w:hAnsi="Times New Roman" w:cs="Times New Roman"/>
          <w:sz w:val="24"/>
        </w:rPr>
      </w:pPr>
    </w:p>
    <w:p w:rsidR="009F51F9" w:rsidRPr="00A026D4" w:rsidRDefault="009F51F9" w:rsidP="00A026D4">
      <w:pPr>
        <w:widowControl/>
        <w:spacing w:line="360" w:lineRule="auto"/>
        <w:rPr>
          <w:rFonts w:ascii="Times New Roman" w:eastAsia="宋体" w:hAnsi="Times New Roman" w:cs="Times New Roman"/>
          <w:sz w:val="24"/>
        </w:rPr>
      </w:pPr>
      <w:r w:rsidRPr="00A026D4">
        <w:rPr>
          <w:rFonts w:ascii="Times New Roman" w:eastAsia="宋体" w:hAnsi="Times New Roman" w:cs="Times New Roman"/>
          <w:sz w:val="24"/>
        </w:rPr>
        <w:t>33.</w:t>
      </w:r>
      <w:r w:rsidRPr="00A026D4">
        <w:rPr>
          <w:rFonts w:ascii="Times New Roman" w:eastAsia="宋体" w:hAnsi="Times New Roman" w:cs="Times New Roman"/>
          <w:sz w:val="24"/>
        </w:rPr>
        <w:tab/>
        <w:t>For subscription, one needs to know that the magazine ______.</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A. offers electronic copies</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t>B. costs £20 for each copy</w:t>
      </w:r>
    </w:p>
    <w:p w:rsidR="009F51F9" w:rsidRPr="00A026D4" w:rsidRDefault="009F51F9" w:rsidP="00A026D4">
      <w:pPr>
        <w:widowControl/>
        <w:spacing w:line="360" w:lineRule="auto"/>
        <w:ind w:firstLine="420"/>
        <w:rPr>
          <w:rFonts w:ascii="Times New Roman" w:eastAsia="宋体" w:hAnsi="Times New Roman" w:cs="Times New Roman"/>
          <w:sz w:val="24"/>
        </w:rPr>
      </w:pPr>
      <w:r w:rsidRPr="00A026D4">
        <w:rPr>
          <w:rFonts w:ascii="Times New Roman" w:eastAsia="宋体" w:hAnsi="Times New Roman" w:cs="Times New Roman"/>
          <w:sz w:val="24"/>
        </w:rPr>
        <w:lastRenderedPageBreak/>
        <w:t>C. is for kindergarten children</w:t>
      </w:r>
    </w:p>
    <w:p w:rsidR="009F51F9" w:rsidRPr="00F1407F" w:rsidRDefault="009F51F9" w:rsidP="00A026D4">
      <w:pPr>
        <w:widowControl/>
        <w:spacing w:line="360" w:lineRule="auto"/>
        <w:ind w:firstLine="420"/>
        <w:rPr>
          <w:rFonts w:ascii="Times New Roman" w:eastAsia="Heiti SC Light" w:hAnsi="Times New Roman" w:cs="Arial"/>
          <w:sz w:val="22"/>
          <w:szCs w:val="28"/>
        </w:rPr>
      </w:pPr>
      <w:r w:rsidRPr="00A026D4">
        <w:rPr>
          <w:rFonts w:ascii="Times New Roman" w:eastAsia="宋体" w:hAnsi="Times New Roman" w:cs="Times New Roman"/>
          <w:sz w:val="24"/>
        </w:rPr>
        <w:t>D. is published every two months</w:t>
      </w:r>
    </w:p>
    <w:sectPr w:rsidR="009F51F9" w:rsidRPr="00F1407F" w:rsidSect="00CA7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51" w:rsidRDefault="00335551" w:rsidP="009F51F9">
      <w:r>
        <w:separator/>
      </w:r>
    </w:p>
  </w:endnote>
  <w:endnote w:type="continuationSeparator" w:id="0">
    <w:p w:rsidR="00335551" w:rsidRDefault="00335551" w:rsidP="009F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iti SC Light">
    <w:altName w:val="Arial Unicode MS"/>
    <w:charset w:val="80"/>
    <w:family w:val="auto"/>
    <w:pitch w:val="variable"/>
    <w:sig w:usb0="00000000" w:usb1="0807004A" w:usb2="00000010" w:usb3="00000000" w:csb0="003E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51" w:rsidRDefault="00335551" w:rsidP="009F51F9">
      <w:r>
        <w:separator/>
      </w:r>
    </w:p>
  </w:footnote>
  <w:footnote w:type="continuationSeparator" w:id="0">
    <w:p w:rsidR="00335551" w:rsidRDefault="00335551" w:rsidP="009F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1FA8"/>
    <w:multiLevelType w:val="hybridMultilevel"/>
    <w:tmpl w:val="690EA9A8"/>
    <w:lvl w:ilvl="0" w:tplc="3B4C2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1E5A"/>
    <w:rsid w:val="000E1E5A"/>
    <w:rsid w:val="000F386D"/>
    <w:rsid w:val="00254CAF"/>
    <w:rsid w:val="0026397A"/>
    <w:rsid w:val="003147DD"/>
    <w:rsid w:val="00335551"/>
    <w:rsid w:val="0046227A"/>
    <w:rsid w:val="006D31D3"/>
    <w:rsid w:val="00810671"/>
    <w:rsid w:val="009F51F9"/>
    <w:rsid w:val="009F5E93"/>
    <w:rsid w:val="00A026D4"/>
    <w:rsid w:val="00A61AB6"/>
    <w:rsid w:val="00C45201"/>
    <w:rsid w:val="00CA7B82"/>
    <w:rsid w:val="00D02EBA"/>
    <w:rsid w:val="00D21102"/>
    <w:rsid w:val="00EE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E1E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F5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51F9"/>
    <w:rPr>
      <w:sz w:val="18"/>
      <w:szCs w:val="18"/>
    </w:rPr>
  </w:style>
  <w:style w:type="paragraph" w:styleId="a5">
    <w:name w:val="footer"/>
    <w:basedOn w:val="a"/>
    <w:link w:val="Char0"/>
    <w:uiPriority w:val="99"/>
    <w:unhideWhenUsed/>
    <w:rsid w:val="009F51F9"/>
    <w:pPr>
      <w:tabs>
        <w:tab w:val="center" w:pos="4153"/>
        <w:tab w:val="right" w:pos="8306"/>
      </w:tabs>
      <w:snapToGrid w:val="0"/>
      <w:jc w:val="left"/>
    </w:pPr>
    <w:rPr>
      <w:sz w:val="18"/>
      <w:szCs w:val="18"/>
    </w:rPr>
  </w:style>
  <w:style w:type="character" w:customStyle="1" w:styleId="Char0">
    <w:name w:val="页脚 Char"/>
    <w:basedOn w:val="a0"/>
    <w:link w:val="a5"/>
    <w:uiPriority w:val="99"/>
    <w:rsid w:val="009F51F9"/>
    <w:rPr>
      <w:sz w:val="18"/>
      <w:szCs w:val="18"/>
    </w:rPr>
  </w:style>
  <w:style w:type="paragraph" w:customStyle="1" w:styleId="Normal1">
    <w:name w:val="Normal_1"/>
    <w:qFormat/>
    <w:rsid w:val="009F51F9"/>
    <w:pPr>
      <w:widowControl w:val="0"/>
      <w:jc w:val="both"/>
    </w:pPr>
    <w:rPr>
      <w:rFonts w:ascii="Calibri" w:eastAsia="宋体" w:hAnsi="Calibri" w:cs="Times New Roman"/>
    </w:rPr>
  </w:style>
  <w:style w:type="paragraph" w:styleId="a6">
    <w:name w:val="Balloon Text"/>
    <w:basedOn w:val="a"/>
    <w:link w:val="Char1"/>
    <w:uiPriority w:val="99"/>
    <w:semiHidden/>
    <w:unhideWhenUsed/>
    <w:rsid w:val="009F51F9"/>
    <w:rPr>
      <w:sz w:val="18"/>
      <w:szCs w:val="18"/>
    </w:rPr>
  </w:style>
  <w:style w:type="character" w:customStyle="1" w:styleId="Char1">
    <w:name w:val="批注框文本 Char"/>
    <w:basedOn w:val="a0"/>
    <w:link w:val="a6"/>
    <w:uiPriority w:val="99"/>
    <w:semiHidden/>
    <w:rsid w:val="009F51F9"/>
    <w:rPr>
      <w:sz w:val="18"/>
      <w:szCs w:val="18"/>
    </w:rPr>
  </w:style>
  <w:style w:type="character" w:styleId="a7">
    <w:name w:val="page number"/>
    <w:basedOn w:val="a0"/>
    <w:unhideWhenUsed/>
    <w:qFormat/>
    <w:rsid w:val="009F5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2020-02-03T07:31:00Z</dcterms:created>
  <dcterms:modified xsi:type="dcterms:W3CDTF">2020-02-05T06:43:00Z</dcterms:modified>
</cp:coreProperties>
</file>