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281" w:firstLineChars="100"/>
        <w:jc w:val="lef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           </w:t>
      </w:r>
      <w:r>
        <w:rPr>
          <w:rFonts w:hint="eastAsia" w:asciiTheme="minorEastAsia" w:hAnsiTheme="minorEastAsia"/>
          <w:b/>
          <w:sz w:val="24"/>
        </w:rPr>
        <w:t xml:space="preserve"> 小学语文学科名著阅读指导课程（六年级）</w:t>
      </w:r>
    </w:p>
    <w:p>
      <w:pPr>
        <w:adjustRightInd w:val="0"/>
        <w:snapToGrid w:val="0"/>
        <w:spacing w:line="360" w:lineRule="auto"/>
        <w:ind w:firstLine="241" w:firstLineChars="100"/>
        <w:jc w:val="left"/>
        <w:rPr>
          <w:rFonts w:cs="楷体" w:asciiTheme="minorEastAsia" w:hAnsiTheme="minorEastAsia"/>
          <w:b/>
          <w:sz w:val="24"/>
        </w:rPr>
      </w:pPr>
      <w:r>
        <w:rPr>
          <w:rFonts w:hint="eastAsia" w:cs="楷体" w:asciiTheme="minorEastAsia" w:hAnsiTheme="minorEastAsia"/>
          <w:b/>
          <w:sz w:val="24"/>
        </w:rPr>
        <w:t xml:space="preserve">                                                          </w:t>
      </w:r>
    </w:p>
    <w:p>
      <w:pPr>
        <w:adjustRightInd w:val="0"/>
        <w:snapToGrid w:val="0"/>
        <w:spacing w:line="360" w:lineRule="auto"/>
        <w:ind w:firstLine="241" w:firstLineChars="100"/>
        <w:jc w:val="left"/>
        <w:rPr>
          <w:rFonts w:cs="楷体" w:asciiTheme="minorEastAsia" w:hAnsiTheme="minorEastAsia"/>
          <w:b/>
          <w:sz w:val="24"/>
        </w:rPr>
      </w:pPr>
      <w:r>
        <w:rPr>
          <w:rFonts w:hint="eastAsia" w:cs="楷体" w:asciiTheme="minorEastAsia" w:hAnsiTheme="minorEastAsia"/>
          <w:b/>
          <w:sz w:val="24"/>
        </w:rPr>
        <w:t xml:space="preserve">                 第二课《六月二十七日望湖楼醉书》与苏轼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亲爱的同学，</w:t>
      </w:r>
      <w:r>
        <w:rPr>
          <w:rFonts w:asciiTheme="minorEastAsia" w:hAnsiTheme="minorEastAsia"/>
          <w:sz w:val="24"/>
        </w:rPr>
        <w:t>下</w:t>
      </w:r>
      <w:r>
        <w:rPr>
          <w:rFonts w:hint="eastAsia" w:asciiTheme="minorEastAsia" w:hAnsiTheme="minorEastAsia"/>
          <w:sz w:val="24"/>
        </w:rPr>
        <w:t>面</w:t>
      </w:r>
      <w:r>
        <w:rPr>
          <w:rFonts w:asciiTheme="minorEastAsia" w:hAnsiTheme="minorEastAsia"/>
          <w:sz w:val="24"/>
        </w:rPr>
        <w:t>就要</w:t>
      </w:r>
      <w:r>
        <w:rPr>
          <w:rFonts w:hint="eastAsia" w:asciiTheme="minorEastAsia" w:hAnsiTheme="minorEastAsia"/>
          <w:sz w:val="24"/>
        </w:rPr>
        <w:t>参加语文挑战答题</w:t>
      </w:r>
      <w:r>
        <w:rPr>
          <w:rFonts w:asciiTheme="minorEastAsia" w:hAnsiTheme="minorEastAsia"/>
          <w:sz w:val="24"/>
        </w:rPr>
        <w:t>啦</w:t>
      </w:r>
      <w:r>
        <w:rPr>
          <w:rFonts w:hint="eastAsia" w:asciiTheme="minorEastAsia" w:hAnsiTheme="minorEastAsia"/>
          <w:sz w:val="24"/>
        </w:rPr>
        <w:t>！预祝你挑战成功！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sz w:val="24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1.《六月二十七日望湖楼醉书》中“望湖楼”位于（   ）边。           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sz w:val="24"/>
        </w:rPr>
        <w:t>A</w:t>
      </w:r>
      <w:r>
        <w:rPr>
          <w:rFonts w:hint="eastAsia" w:asciiTheme="minorEastAsia" w:hAnsiTheme="minorEastAsia"/>
          <w:bCs/>
          <w:sz w:val="24"/>
        </w:rPr>
        <w:t xml:space="preserve">．苏州太湖     </w:t>
      </w:r>
      <w:r>
        <w:rPr>
          <w:rFonts w:asciiTheme="minorEastAsia" w:hAnsiTheme="minorEastAsia"/>
          <w:bCs/>
          <w:sz w:val="24"/>
        </w:rPr>
        <w:t>B</w:t>
      </w:r>
      <w:r>
        <w:rPr>
          <w:rFonts w:hint="eastAsia" w:asciiTheme="minorEastAsia" w:hAnsiTheme="minorEastAsia"/>
          <w:bCs/>
          <w:sz w:val="24"/>
        </w:rPr>
        <w:t xml:space="preserve">.杭州西湖      </w:t>
      </w:r>
      <w:r>
        <w:rPr>
          <w:rFonts w:asciiTheme="minorEastAsia" w:hAnsiTheme="minorEastAsia"/>
          <w:bCs/>
          <w:sz w:val="24"/>
        </w:rPr>
        <w:t>C</w:t>
      </w:r>
      <w:r>
        <w:rPr>
          <w:rFonts w:hint="eastAsia" w:asciiTheme="minorEastAsia" w:hAnsiTheme="minorEastAsia"/>
          <w:bCs/>
          <w:sz w:val="24"/>
        </w:rPr>
        <w:t xml:space="preserve">.南京玄武湖       </w:t>
      </w:r>
      <w:r>
        <w:rPr>
          <w:rFonts w:asciiTheme="minorEastAsia" w:hAnsiTheme="minorEastAsia"/>
          <w:bCs/>
          <w:sz w:val="24"/>
        </w:rPr>
        <w:t>D</w:t>
      </w:r>
      <w:r>
        <w:rPr>
          <w:rFonts w:hint="eastAsia" w:asciiTheme="minorEastAsia" w:hAnsiTheme="minorEastAsia"/>
          <w:bCs/>
          <w:sz w:val="24"/>
        </w:rPr>
        <w:t xml:space="preserve">.岳阳洞庭湖    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/>
          <w:bCs/>
          <w:color w:val="FF0000"/>
          <w:sz w:val="24"/>
        </w:rPr>
      </w:pPr>
      <w:r>
        <w:rPr>
          <w:rFonts w:hint="eastAsia" w:asciiTheme="minorEastAsia" w:hAnsiTheme="minorEastAsia"/>
          <w:b/>
          <w:bCs/>
          <w:color w:val="FF0000"/>
          <w:sz w:val="24"/>
        </w:rPr>
        <w:t xml:space="preserve">                                                                答案：B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2.《六月二十七日望湖楼醉书》是苏轼所作，苏轼号（     ）。              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sz w:val="24"/>
        </w:rPr>
        <w:t>A</w:t>
      </w:r>
      <w:r>
        <w:rPr>
          <w:rFonts w:hint="eastAsia" w:asciiTheme="minorEastAsia" w:hAnsiTheme="minorEastAsia"/>
          <w:bCs/>
          <w:sz w:val="24"/>
        </w:rPr>
        <w:t xml:space="preserve">. 易安居士     </w:t>
      </w:r>
      <w:r>
        <w:rPr>
          <w:rFonts w:asciiTheme="minorEastAsia" w:hAnsiTheme="minorEastAsia"/>
          <w:bCs/>
          <w:sz w:val="24"/>
        </w:rPr>
        <w:t>B</w:t>
      </w:r>
      <w:r>
        <w:rPr>
          <w:rFonts w:hint="eastAsia" w:asciiTheme="minorEastAsia" w:hAnsiTheme="minorEastAsia"/>
          <w:bCs/>
          <w:sz w:val="24"/>
        </w:rPr>
        <w:t xml:space="preserve">. 青莲居士     </w:t>
      </w:r>
      <w:r>
        <w:rPr>
          <w:rFonts w:asciiTheme="minorEastAsia" w:hAnsiTheme="minorEastAsia"/>
          <w:bCs/>
          <w:sz w:val="24"/>
        </w:rPr>
        <w:t>C</w:t>
      </w:r>
      <w:r>
        <w:rPr>
          <w:rFonts w:hint="eastAsia" w:asciiTheme="minorEastAsia" w:hAnsiTheme="minorEastAsia"/>
          <w:bCs/>
          <w:sz w:val="24"/>
        </w:rPr>
        <w:t xml:space="preserve">. 东坡居士        </w:t>
      </w:r>
      <w:r>
        <w:rPr>
          <w:rFonts w:asciiTheme="minorEastAsia" w:hAnsiTheme="minorEastAsia"/>
          <w:bCs/>
          <w:sz w:val="24"/>
        </w:rPr>
        <w:t>D</w:t>
      </w:r>
      <w:r>
        <w:rPr>
          <w:rFonts w:hint="eastAsia" w:asciiTheme="minorEastAsia" w:hAnsiTheme="minorEastAsia"/>
          <w:bCs/>
          <w:sz w:val="24"/>
        </w:rPr>
        <w:t>.香山居士</w:t>
      </w:r>
    </w:p>
    <w:p>
      <w:pPr>
        <w:adjustRightInd w:val="0"/>
        <w:snapToGrid w:val="0"/>
        <w:spacing w:line="360" w:lineRule="auto"/>
        <w:ind w:firstLine="7749" w:firstLineChars="3216"/>
        <w:rPr>
          <w:rFonts w:asciiTheme="minorEastAsia" w:hAnsiTheme="minorEastAsia"/>
          <w:b/>
          <w:bCs/>
          <w:color w:val="FF0000"/>
          <w:sz w:val="24"/>
        </w:rPr>
      </w:pPr>
      <w:r>
        <w:rPr>
          <w:rFonts w:hint="eastAsia" w:asciiTheme="minorEastAsia" w:hAnsiTheme="minorEastAsia"/>
          <w:b/>
          <w:bCs/>
          <w:color w:val="FF0000"/>
          <w:sz w:val="24"/>
        </w:rPr>
        <w:t>答案：C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3.以下哪项</w:t>
      </w:r>
      <w:r>
        <w:rPr>
          <w:rFonts w:hint="eastAsia" w:ascii="宋体" w:hAnsi="宋体" w:eastAsia="宋体"/>
          <w:sz w:val="24"/>
          <w:szCs w:val="24"/>
          <w:em w:val="dot"/>
        </w:rPr>
        <w:t>不是</w:t>
      </w:r>
      <w:r>
        <w:rPr>
          <w:rFonts w:hint="eastAsia" w:asciiTheme="minorEastAsia" w:hAnsiTheme="minorEastAsia"/>
          <w:bCs/>
          <w:sz w:val="24"/>
        </w:rPr>
        <w:t xml:space="preserve">苏轼的作品？（      ）                                 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sz w:val="24"/>
        </w:rPr>
        <w:t>A</w:t>
      </w:r>
      <w:r>
        <w:rPr>
          <w:rFonts w:hint="eastAsia" w:asciiTheme="minorEastAsia" w:hAnsiTheme="minorEastAsia"/>
          <w:bCs/>
          <w:sz w:val="24"/>
        </w:rPr>
        <w:t xml:space="preserve">．《六月二十七日望湖楼醉书》              </w:t>
      </w:r>
      <w:r>
        <w:rPr>
          <w:rFonts w:asciiTheme="minorEastAsia" w:hAnsiTheme="minorEastAsia"/>
          <w:bCs/>
          <w:sz w:val="24"/>
        </w:rPr>
        <w:t>B</w:t>
      </w:r>
      <w:r>
        <w:rPr>
          <w:rFonts w:hint="eastAsia" w:asciiTheme="minorEastAsia" w:hAnsiTheme="minorEastAsia"/>
          <w:bCs/>
          <w:sz w:val="24"/>
        </w:rPr>
        <w:t>.《西江月</w:t>
      </w:r>
      <w:r>
        <w:rPr>
          <w:rFonts w:hint="eastAsia" w:hAnsi="Arial Unicode MS" w:eastAsia="Arial Unicode MS" w:cs="Arial Unicode MS" w:asciiTheme="minorEastAsia"/>
          <w:bCs/>
          <w:sz w:val="24"/>
        </w:rPr>
        <w:t>･</w:t>
      </w:r>
      <w:r>
        <w:rPr>
          <w:rFonts w:hint="eastAsia" w:asciiTheme="minorEastAsia" w:hAnsiTheme="minorEastAsia"/>
          <w:bCs/>
          <w:sz w:val="24"/>
        </w:rPr>
        <w:t xml:space="preserve">夜行黄沙道中》    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sz w:val="24"/>
        </w:rPr>
        <w:t>C</w:t>
      </w:r>
      <w:r>
        <w:rPr>
          <w:rFonts w:hint="eastAsia" w:asciiTheme="minorEastAsia" w:hAnsiTheme="minorEastAsia"/>
          <w:bCs/>
          <w:sz w:val="24"/>
        </w:rPr>
        <w:t>.</w:t>
      </w:r>
      <w:r>
        <w:rPr>
          <w:rFonts w:asciiTheme="minorEastAsia" w:hAnsiTheme="minorEastAsia"/>
          <w:bCs/>
          <w:sz w:val="24"/>
        </w:rPr>
        <w:t>《</w:t>
      </w:r>
      <w:r>
        <w:rPr>
          <w:rFonts w:hint="eastAsia" w:asciiTheme="minorEastAsia" w:hAnsiTheme="minorEastAsia"/>
          <w:bCs/>
          <w:sz w:val="24"/>
        </w:rPr>
        <w:t>念奴娇</w:t>
      </w:r>
      <w:r>
        <w:rPr>
          <w:rFonts w:hint="eastAsia" w:eastAsia="Arial Unicode MS" w:cs="Arial Unicode MS" w:asciiTheme="minorEastAsia" w:hAnsiTheme="minorEastAsia"/>
          <w:bCs/>
          <w:sz w:val="24"/>
        </w:rPr>
        <w:t>･</w:t>
      </w:r>
      <w:r>
        <w:rPr>
          <w:rFonts w:hint="eastAsia" w:asciiTheme="minorEastAsia" w:hAnsiTheme="minorEastAsia"/>
          <w:bCs/>
          <w:sz w:val="24"/>
        </w:rPr>
        <w:t>赤壁怀古</w:t>
      </w:r>
      <w:r>
        <w:rPr>
          <w:rFonts w:asciiTheme="minorEastAsia" w:hAnsiTheme="minorEastAsia"/>
          <w:bCs/>
          <w:sz w:val="24"/>
        </w:rPr>
        <w:t>》</w:t>
      </w:r>
      <w:r>
        <w:rPr>
          <w:rFonts w:hint="eastAsia" w:asciiTheme="minorEastAsia" w:hAnsiTheme="minorEastAsia"/>
          <w:bCs/>
          <w:sz w:val="24"/>
        </w:rPr>
        <w:t xml:space="preserve">                     </w:t>
      </w:r>
      <w:r>
        <w:rPr>
          <w:rFonts w:asciiTheme="minorEastAsia" w:hAnsiTheme="minorEastAsia"/>
          <w:bCs/>
          <w:sz w:val="24"/>
        </w:rPr>
        <w:t>D</w:t>
      </w:r>
      <w:r>
        <w:rPr>
          <w:rFonts w:hint="eastAsia" w:asciiTheme="minorEastAsia" w:hAnsiTheme="minorEastAsia"/>
          <w:bCs/>
          <w:sz w:val="24"/>
        </w:rPr>
        <w:t>.《水调歌头</w:t>
      </w:r>
      <w:r>
        <w:rPr>
          <w:rFonts w:hint="eastAsia" w:hAnsi="Arial Unicode MS" w:eastAsia="Arial Unicode MS" w:cs="Arial Unicode MS" w:asciiTheme="minorEastAsia"/>
          <w:bCs/>
          <w:sz w:val="24"/>
        </w:rPr>
        <w:t>･</w:t>
      </w:r>
      <w:r>
        <w:rPr>
          <w:rFonts w:hint="eastAsia" w:asciiTheme="minorEastAsia" w:hAnsiTheme="minorEastAsia"/>
          <w:bCs/>
          <w:sz w:val="24"/>
        </w:rPr>
        <w:t>明月几时有》</w:t>
      </w:r>
    </w:p>
    <w:p>
      <w:pPr>
        <w:adjustRightInd w:val="0"/>
        <w:snapToGrid w:val="0"/>
        <w:spacing w:line="360" w:lineRule="auto"/>
        <w:ind w:firstLine="7749" w:firstLineChars="3216"/>
        <w:jc w:val="left"/>
        <w:rPr>
          <w:rFonts w:asciiTheme="minorEastAsia" w:hAnsiTheme="minorEastAsia"/>
          <w:b/>
          <w:bCs/>
          <w:color w:val="FF0000"/>
          <w:sz w:val="24"/>
        </w:rPr>
      </w:pPr>
      <w:r>
        <w:rPr>
          <w:rFonts w:hint="eastAsia" w:asciiTheme="minorEastAsia" w:hAnsiTheme="minorEastAsia"/>
          <w:b/>
          <w:bCs/>
          <w:color w:val="FF0000"/>
          <w:sz w:val="24"/>
        </w:rPr>
        <w:t>答案：</w:t>
      </w:r>
      <w:r>
        <w:rPr>
          <w:rFonts w:asciiTheme="minorEastAsia" w:hAnsiTheme="minorEastAsia"/>
          <w:b/>
          <w:bCs/>
          <w:color w:val="FF0000"/>
          <w:sz w:val="24"/>
        </w:rPr>
        <w:t>B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4. 《六月二十七日望湖楼醉书》写骤雨前后天气变化。朗读时，第（    ）句应当读得语速舒缓，读出雨后湖面平静之感。                                        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sz w:val="24"/>
        </w:rPr>
        <w:t>A</w:t>
      </w:r>
      <w:r>
        <w:rPr>
          <w:rFonts w:hint="eastAsia" w:asciiTheme="minorEastAsia" w:hAnsiTheme="minorEastAsia"/>
          <w:bCs/>
          <w:sz w:val="24"/>
        </w:rPr>
        <w:t xml:space="preserve">.第1句        </w:t>
      </w:r>
      <w:r>
        <w:rPr>
          <w:rFonts w:asciiTheme="minorEastAsia" w:hAnsiTheme="minorEastAsia"/>
          <w:bCs/>
          <w:sz w:val="24"/>
        </w:rPr>
        <w:t>B</w:t>
      </w:r>
      <w:r>
        <w:rPr>
          <w:rFonts w:hint="eastAsia" w:asciiTheme="minorEastAsia" w:hAnsiTheme="minorEastAsia"/>
          <w:bCs/>
          <w:sz w:val="24"/>
        </w:rPr>
        <w:t xml:space="preserve">.第2句        </w:t>
      </w:r>
      <w:r>
        <w:rPr>
          <w:rFonts w:asciiTheme="minorEastAsia" w:hAnsiTheme="minorEastAsia"/>
          <w:bCs/>
          <w:sz w:val="24"/>
        </w:rPr>
        <w:t xml:space="preserve"> C</w:t>
      </w:r>
      <w:r>
        <w:rPr>
          <w:rFonts w:hint="eastAsia" w:asciiTheme="minorEastAsia" w:hAnsiTheme="minorEastAsia"/>
          <w:bCs/>
          <w:sz w:val="24"/>
        </w:rPr>
        <w:t xml:space="preserve">.第3句           </w:t>
      </w:r>
      <w:r>
        <w:rPr>
          <w:rFonts w:asciiTheme="minorEastAsia" w:hAnsiTheme="minorEastAsia"/>
          <w:bCs/>
          <w:sz w:val="24"/>
        </w:rPr>
        <w:t>D</w:t>
      </w:r>
      <w:r>
        <w:rPr>
          <w:rFonts w:hint="eastAsia" w:asciiTheme="minorEastAsia" w:hAnsiTheme="minorEastAsia"/>
          <w:bCs/>
          <w:sz w:val="24"/>
        </w:rPr>
        <w:t xml:space="preserve">. 第4句  </w:t>
      </w:r>
    </w:p>
    <w:p>
      <w:pPr>
        <w:adjustRightInd w:val="0"/>
        <w:snapToGrid w:val="0"/>
        <w:spacing w:line="360" w:lineRule="auto"/>
        <w:ind w:firstLine="7749" w:firstLineChars="3216"/>
        <w:rPr>
          <w:rFonts w:asciiTheme="minorEastAsia" w:hAnsiTheme="minorEastAsia"/>
          <w:b/>
          <w:bCs/>
          <w:color w:val="FF0000"/>
          <w:sz w:val="24"/>
        </w:rPr>
      </w:pPr>
      <w:r>
        <w:rPr>
          <w:rFonts w:hint="eastAsia" w:asciiTheme="minorEastAsia" w:hAnsiTheme="minorEastAsia"/>
          <w:b/>
          <w:bCs/>
          <w:color w:val="FF0000"/>
          <w:sz w:val="24"/>
        </w:rPr>
        <w:t>答案：D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5.以下选项对苏轼理解</w:t>
      </w:r>
      <w:r>
        <w:rPr>
          <w:rFonts w:hint="eastAsia" w:ascii="宋体" w:hAnsi="宋体" w:eastAsia="宋体"/>
          <w:sz w:val="24"/>
          <w:szCs w:val="24"/>
          <w:em w:val="dot"/>
        </w:rPr>
        <w:t>有误</w:t>
      </w:r>
      <w:r>
        <w:rPr>
          <w:rFonts w:hint="eastAsia" w:asciiTheme="minorEastAsia" w:hAnsiTheme="minorEastAsia"/>
          <w:bCs/>
          <w:sz w:val="24"/>
        </w:rPr>
        <w:t xml:space="preserve">的是（       ）。                              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sz w:val="24"/>
        </w:rPr>
        <w:t>A</w:t>
      </w:r>
      <w:r>
        <w:rPr>
          <w:rFonts w:hint="eastAsia" w:asciiTheme="minorEastAsia" w:hAnsiTheme="minorEastAsia"/>
          <w:bCs/>
          <w:sz w:val="24"/>
        </w:rPr>
        <w:t>.苏轼与父亲苏洵，弟弟苏辙并称“三苏”，父子三人是宋代著名的文学家。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sz w:val="24"/>
        </w:rPr>
        <w:t>B</w:t>
      </w:r>
      <w:r>
        <w:rPr>
          <w:rFonts w:hint="eastAsia" w:asciiTheme="minorEastAsia" w:hAnsiTheme="minorEastAsia"/>
          <w:bCs/>
          <w:sz w:val="24"/>
        </w:rPr>
        <w:t>.苏轼是唐宋八大家之一。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sz w:val="24"/>
        </w:rPr>
        <w:t>C</w:t>
      </w:r>
      <w:r>
        <w:rPr>
          <w:rFonts w:hint="eastAsia" w:asciiTheme="minorEastAsia" w:hAnsiTheme="minorEastAsia"/>
          <w:bCs/>
          <w:sz w:val="24"/>
        </w:rPr>
        <w:t>.苏轼是宋代“婉约派”词人代表</w:t>
      </w:r>
      <w:r>
        <w:rPr>
          <w:rFonts w:asciiTheme="minorEastAsia" w:hAnsiTheme="minorEastAsia"/>
          <w:bCs/>
          <w:sz w:val="24"/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sz w:val="24"/>
        </w:rPr>
        <w:t>D</w:t>
      </w:r>
      <w:r>
        <w:rPr>
          <w:rFonts w:hint="eastAsia" w:asciiTheme="minorEastAsia" w:hAnsiTheme="minorEastAsia"/>
          <w:bCs/>
          <w:sz w:val="24"/>
        </w:rPr>
        <w:t>.苏轼曾经在杭州做官，带领百姓修筑苏堤</w:t>
      </w:r>
      <w:r>
        <w:rPr>
          <w:rFonts w:asciiTheme="minorEastAsia" w:hAnsiTheme="minorEastAsia"/>
          <w:bCs/>
          <w:sz w:val="24"/>
        </w:rPr>
        <w:t>。</w:t>
      </w:r>
    </w:p>
    <w:p>
      <w:pPr>
        <w:adjustRightInd w:val="0"/>
        <w:snapToGrid w:val="0"/>
        <w:spacing w:line="360" w:lineRule="auto"/>
        <w:ind w:firstLine="7749" w:firstLineChars="3216"/>
        <w:jc w:val="left"/>
        <w:rPr>
          <w:rFonts w:asciiTheme="minorEastAsia" w:hAnsiTheme="minorEastAsia"/>
          <w:b/>
          <w:bCs/>
          <w:color w:val="FF0000"/>
          <w:sz w:val="24"/>
        </w:rPr>
      </w:pPr>
      <w:r>
        <w:rPr>
          <w:rFonts w:hint="eastAsia" w:asciiTheme="minorEastAsia" w:hAnsiTheme="minorEastAsia"/>
          <w:b/>
          <w:bCs/>
          <w:color w:val="FF0000"/>
          <w:sz w:val="24"/>
        </w:rPr>
        <w:t>答案：</w:t>
      </w:r>
      <w:r>
        <w:rPr>
          <w:rFonts w:asciiTheme="minorEastAsia" w:hAnsiTheme="minorEastAsia"/>
          <w:b/>
          <w:bCs/>
          <w:color w:val="FF0000"/>
          <w:sz w:val="24"/>
        </w:rPr>
        <w:t>C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6.《念奴娇</w:t>
      </w:r>
      <w:r>
        <w:rPr>
          <w:rFonts w:hint="eastAsia" w:eastAsia="Arial Unicode MS" w:cs="Arial Unicode MS" w:asciiTheme="minorEastAsia" w:hAnsiTheme="minorEastAsia"/>
          <w:bCs/>
          <w:sz w:val="24"/>
        </w:rPr>
        <w:t>･</w:t>
      </w:r>
      <w:r>
        <w:rPr>
          <w:rFonts w:hint="eastAsia" w:asciiTheme="minorEastAsia" w:hAnsiTheme="minorEastAsia"/>
          <w:bCs/>
          <w:sz w:val="24"/>
        </w:rPr>
        <w:t>赤壁怀古》</w:t>
      </w:r>
      <w:r>
        <w:rPr>
          <w:rFonts w:hint="eastAsia" w:cs="楷体" w:asciiTheme="minorEastAsia" w:hAnsiTheme="minorEastAsia"/>
          <w:sz w:val="24"/>
        </w:rPr>
        <w:t>是一首（    ）</w:t>
      </w:r>
      <w:r>
        <w:rPr>
          <w:rFonts w:hint="eastAsia" w:asciiTheme="minorEastAsia" w:hAnsiTheme="minorEastAsia"/>
          <w:bCs/>
          <w:sz w:val="24"/>
        </w:rPr>
        <w:t xml:space="preserve">。                              </w:t>
      </w:r>
    </w:p>
    <w:p>
      <w:pPr>
        <w:adjustRightInd w:val="0"/>
        <w:snapToGrid w:val="0"/>
        <w:spacing w:line="360" w:lineRule="auto"/>
        <w:jc w:val="left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>A.七言绝句      B.七言律诗       C.词                D.曲</w:t>
      </w:r>
    </w:p>
    <w:p>
      <w:pPr>
        <w:adjustRightInd w:val="0"/>
        <w:snapToGrid w:val="0"/>
        <w:spacing w:line="360" w:lineRule="auto"/>
        <w:ind w:firstLine="7749" w:firstLineChars="3216"/>
        <w:jc w:val="left"/>
        <w:rPr>
          <w:rFonts w:cs="楷体" w:asciiTheme="minorEastAsia" w:hAnsiTheme="minorEastAsia"/>
          <w:b/>
          <w:color w:val="FF0000"/>
          <w:sz w:val="24"/>
        </w:rPr>
      </w:pPr>
      <w:r>
        <w:rPr>
          <w:rFonts w:hint="eastAsia" w:asciiTheme="minorEastAsia" w:hAnsiTheme="minorEastAsia"/>
          <w:b/>
          <w:bCs/>
          <w:color w:val="FF0000"/>
          <w:sz w:val="24"/>
        </w:rPr>
        <w:t>答案：C</w:t>
      </w:r>
    </w:p>
    <w:p>
      <w:pPr>
        <w:adjustRightInd w:val="0"/>
        <w:snapToGrid w:val="0"/>
        <w:spacing w:line="360" w:lineRule="auto"/>
        <w:jc w:val="left"/>
        <w:rPr>
          <w:rFonts w:ascii="楷体" w:hAnsi="楷体" w:eastAsia="楷体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7.《水调歌头</w:t>
      </w:r>
      <w:r>
        <w:rPr>
          <w:rFonts w:hint="eastAsia" w:eastAsia="Arial Unicode MS" w:cs="Arial Unicode MS" w:asciiTheme="minorEastAsia" w:hAnsiTheme="minorEastAsia"/>
          <w:bCs/>
          <w:sz w:val="24"/>
        </w:rPr>
        <w:t>･</w:t>
      </w:r>
      <w:r>
        <w:rPr>
          <w:rFonts w:hint="eastAsia" w:asciiTheme="minorEastAsia" w:hAnsiTheme="minorEastAsia"/>
          <w:bCs/>
          <w:sz w:val="24"/>
        </w:rPr>
        <w:t>明月几时有》</w:t>
      </w:r>
      <w:r>
        <w:rPr>
          <w:rFonts w:hint="eastAsia" w:asciiTheme="minorEastAsia" w:hAnsiTheme="minorEastAsia"/>
          <w:bCs/>
          <w:sz w:val="24"/>
          <w:lang w:val="en-US" w:eastAsia="zh-CN"/>
        </w:rPr>
        <w:t>是描写</w:t>
      </w:r>
      <w:r>
        <w:rPr>
          <w:rFonts w:hint="eastAsia" w:asciiTheme="minorEastAsia" w:hAnsiTheme="minorEastAsia"/>
          <w:bCs/>
          <w:sz w:val="24"/>
        </w:rPr>
        <w:t>传统节日</w:t>
      </w:r>
      <w:r>
        <w:rPr>
          <w:rFonts w:hint="eastAsia" w:asciiTheme="minorEastAsia" w:hAnsiTheme="minorEastAsia"/>
          <w:bCs/>
          <w:sz w:val="24"/>
          <w:lang w:eastAsia="zh-CN"/>
        </w:rPr>
        <w:t>（</w:t>
      </w:r>
      <w:r>
        <w:rPr>
          <w:rFonts w:hint="eastAsia" w:asciiTheme="minorEastAsia" w:hAnsiTheme="minorEastAsia"/>
          <w:bCs/>
          <w:sz w:val="24"/>
          <w:lang w:val="en-US" w:eastAsia="zh-CN"/>
        </w:rPr>
        <w:t xml:space="preserve">    </w:t>
      </w:r>
      <w:r>
        <w:rPr>
          <w:rFonts w:hint="eastAsia" w:asciiTheme="minorEastAsia" w:hAnsiTheme="minorEastAsia"/>
          <w:bCs/>
          <w:sz w:val="24"/>
          <w:lang w:eastAsia="zh-CN"/>
        </w:rPr>
        <w:t>）</w:t>
      </w:r>
      <w:r>
        <w:rPr>
          <w:rFonts w:hint="eastAsia" w:asciiTheme="minorEastAsia" w:hAnsiTheme="minorEastAsia"/>
          <w:bCs/>
          <w:sz w:val="24"/>
        </w:rPr>
        <w:t xml:space="preserve">的词作。        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sz w:val="24"/>
        </w:rPr>
        <w:t>A</w:t>
      </w:r>
      <w:r>
        <w:rPr>
          <w:rFonts w:hint="eastAsia" w:asciiTheme="minorEastAsia" w:hAnsiTheme="minorEastAsia"/>
          <w:bCs/>
          <w:sz w:val="24"/>
        </w:rPr>
        <w:t xml:space="preserve"> .端午节       </w:t>
      </w:r>
      <w:r>
        <w:rPr>
          <w:rFonts w:asciiTheme="minorEastAsia" w:hAnsiTheme="minorEastAsia"/>
          <w:bCs/>
          <w:sz w:val="24"/>
        </w:rPr>
        <w:t>B</w:t>
      </w:r>
      <w:r>
        <w:rPr>
          <w:rFonts w:hint="eastAsia" w:asciiTheme="minorEastAsia" w:hAnsiTheme="minorEastAsia"/>
          <w:bCs/>
          <w:sz w:val="24"/>
        </w:rPr>
        <w:t xml:space="preserve">.重阳节         </w:t>
      </w:r>
      <w:r>
        <w:rPr>
          <w:rFonts w:asciiTheme="minorEastAsia" w:hAnsiTheme="minorEastAsia"/>
          <w:bCs/>
          <w:sz w:val="24"/>
        </w:rPr>
        <w:t>C</w:t>
      </w:r>
      <w:r>
        <w:rPr>
          <w:rFonts w:hint="eastAsia" w:asciiTheme="minorEastAsia" w:hAnsiTheme="minorEastAsia"/>
          <w:bCs/>
          <w:sz w:val="24"/>
        </w:rPr>
        <w:t xml:space="preserve">.七夕              </w:t>
      </w:r>
      <w:r>
        <w:rPr>
          <w:rFonts w:asciiTheme="minorEastAsia" w:hAnsiTheme="minorEastAsia"/>
          <w:bCs/>
          <w:sz w:val="24"/>
        </w:rPr>
        <w:t>D</w:t>
      </w:r>
      <w:r>
        <w:rPr>
          <w:rFonts w:hint="eastAsia" w:asciiTheme="minorEastAsia" w:hAnsiTheme="minorEastAsia"/>
          <w:bCs/>
          <w:sz w:val="24"/>
        </w:rPr>
        <w:t>.中秋节</w:t>
      </w:r>
    </w:p>
    <w:p>
      <w:pPr>
        <w:adjustRightInd w:val="0"/>
        <w:snapToGrid w:val="0"/>
        <w:spacing w:line="360" w:lineRule="auto"/>
        <w:ind w:firstLine="7749" w:firstLineChars="3216"/>
        <w:jc w:val="left"/>
        <w:rPr>
          <w:rFonts w:asciiTheme="minorEastAsia" w:hAnsiTheme="minorEastAsia"/>
          <w:b/>
          <w:bCs/>
          <w:color w:val="FF0000"/>
          <w:sz w:val="24"/>
        </w:rPr>
      </w:pPr>
      <w:r>
        <w:rPr>
          <w:rFonts w:hint="eastAsia" w:asciiTheme="minorEastAsia" w:hAnsiTheme="minorEastAsia"/>
          <w:b/>
          <w:bCs/>
          <w:color w:val="FF0000"/>
          <w:sz w:val="24"/>
        </w:rPr>
        <w:t>答案：</w:t>
      </w:r>
      <w:r>
        <w:rPr>
          <w:rFonts w:asciiTheme="minorEastAsia" w:hAnsiTheme="minorEastAsia"/>
          <w:b/>
          <w:bCs/>
          <w:color w:val="FF0000"/>
          <w:sz w:val="24"/>
        </w:rPr>
        <w:t>D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8.</w:t>
      </w:r>
      <w:r>
        <w:rPr>
          <w:rFonts w:asciiTheme="minorEastAsia" w:hAnsiTheme="minorEastAsia"/>
          <w:bCs/>
          <w:sz w:val="24"/>
        </w:rPr>
        <w:t>《</w:t>
      </w:r>
      <w:r>
        <w:rPr>
          <w:rFonts w:hint="eastAsia" w:asciiTheme="minorEastAsia" w:hAnsiTheme="minorEastAsia"/>
          <w:bCs/>
          <w:sz w:val="24"/>
        </w:rPr>
        <w:t>念奴娇</w:t>
      </w:r>
      <w:r>
        <w:rPr>
          <w:rFonts w:hint="eastAsia" w:eastAsia="Arial Unicode MS" w:cs="Arial Unicode MS" w:asciiTheme="minorEastAsia" w:hAnsiTheme="minorEastAsia"/>
          <w:bCs/>
          <w:sz w:val="24"/>
        </w:rPr>
        <w:t>･</w:t>
      </w:r>
      <w:r>
        <w:rPr>
          <w:rFonts w:hint="eastAsia" w:asciiTheme="minorEastAsia" w:hAnsiTheme="minorEastAsia"/>
          <w:bCs/>
          <w:sz w:val="24"/>
        </w:rPr>
        <w:t>赤壁怀古</w:t>
      </w:r>
      <w:r>
        <w:rPr>
          <w:rFonts w:asciiTheme="minorEastAsia" w:hAnsiTheme="minorEastAsia"/>
          <w:bCs/>
          <w:sz w:val="24"/>
        </w:rPr>
        <w:t>》</w:t>
      </w:r>
      <w:r>
        <w:rPr>
          <w:rFonts w:hint="eastAsia" w:asciiTheme="minorEastAsia" w:hAnsiTheme="minorEastAsia"/>
          <w:bCs/>
          <w:sz w:val="24"/>
        </w:rPr>
        <w:t xml:space="preserve">中苏轼赞美的三国时期的英雄人物是（     ）      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sz w:val="24"/>
        </w:rPr>
        <w:t>A</w:t>
      </w:r>
      <w:r>
        <w:rPr>
          <w:rFonts w:hint="eastAsia" w:asciiTheme="minorEastAsia" w:hAnsiTheme="minorEastAsia"/>
          <w:bCs/>
          <w:sz w:val="24"/>
        </w:rPr>
        <w:t>.诸葛亮</w:t>
      </w:r>
      <w:r>
        <w:rPr>
          <w:rFonts w:asciiTheme="minorEastAsia" w:hAnsiTheme="minorEastAsia"/>
          <w:bCs/>
          <w:sz w:val="24"/>
        </w:rPr>
        <w:t xml:space="preserve"> </w:t>
      </w:r>
      <w:r>
        <w:rPr>
          <w:rFonts w:hint="eastAsia" w:asciiTheme="minorEastAsia" w:hAnsiTheme="minorEastAsia"/>
          <w:bCs/>
          <w:sz w:val="24"/>
        </w:rPr>
        <w:t xml:space="preserve">       </w:t>
      </w:r>
      <w:r>
        <w:rPr>
          <w:rFonts w:asciiTheme="minorEastAsia" w:hAnsiTheme="minorEastAsia"/>
          <w:bCs/>
          <w:sz w:val="24"/>
        </w:rPr>
        <w:t>B</w:t>
      </w:r>
      <w:r>
        <w:rPr>
          <w:rFonts w:hint="eastAsia" w:asciiTheme="minorEastAsia" w:hAnsiTheme="minorEastAsia"/>
          <w:bCs/>
          <w:sz w:val="24"/>
        </w:rPr>
        <w:t xml:space="preserve">.周瑜      </w:t>
      </w:r>
      <w:r>
        <w:rPr>
          <w:rFonts w:asciiTheme="minorEastAsia" w:hAnsiTheme="minorEastAsia"/>
          <w:bCs/>
          <w:sz w:val="24"/>
        </w:rPr>
        <w:t xml:space="preserve"> </w:t>
      </w:r>
      <w:r>
        <w:rPr>
          <w:rFonts w:hint="eastAsia" w:asciiTheme="minorEastAsia" w:hAnsiTheme="minorEastAsia"/>
          <w:bCs/>
          <w:sz w:val="24"/>
        </w:rPr>
        <w:t xml:space="preserve">    </w:t>
      </w:r>
      <w:r>
        <w:rPr>
          <w:rFonts w:asciiTheme="minorEastAsia" w:hAnsiTheme="minorEastAsia"/>
          <w:bCs/>
          <w:sz w:val="24"/>
        </w:rPr>
        <w:t>C</w:t>
      </w:r>
      <w:r>
        <w:rPr>
          <w:rFonts w:hint="eastAsia" w:asciiTheme="minorEastAsia" w:hAnsiTheme="minorEastAsia"/>
          <w:bCs/>
          <w:sz w:val="24"/>
        </w:rPr>
        <w:t xml:space="preserve">.曹操               </w:t>
      </w:r>
      <w:r>
        <w:rPr>
          <w:rFonts w:asciiTheme="minorEastAsia" w:hAnsiTheme="minorEastAsia"/>
          <w:bCs/>
          <w:sz w:val="24"/>
        </w:rPr>
        <w:t>D</w:t>
      </w:r>
      <w:r>
        <w:rPr>
          <w:rFonts w:hint="eastAsia" w:asciiTheme="minorEastAsia" w:hAnsiTheme="minorEastAsia"/>
          <w:bCs/>
          <w:sz w:val="24"/>
        </w:rPr>
        <w:t>.刘备</w:t>
      </w:r>
    </w:p>
    <w:p>
      <w:pPr>
        <w:adjustRightInd w:val="0"/>
        <w:snapToGrid w:val="0"/>
        <w:spacing w:line="360" w:lineRule="auto"/>
        <w:ind w:firstLine="7749" w:firstLineChars="3216"/>
        <w:rPr>
          <w:rFonts w:asciiTheme="minorEastAsia" w:hAnsiTheme="minorEastAsia"/>
          <w:b/>
          <w:bCs/>
          <w:color w:val="FF0000"/>
          <w:sz w:val="24"/>
        </w:rPr>
      </w:pPr>
      <w:r>
        <w:rPr>
          <w:rFonts w:hint="eastAsia" w:asciiTheme="minorEastAsia" w:hAnsiTheme="minorEastAsia"/>
          <w:b/>
          <w:bCs/>
          <w:color w:val="FF0000"/>
          <w:sz w:val="24"/>
        </w:rPr>
        <w:t>答案：B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9.下列哪项</w:t>
      </w:r>
      <w:r>
        <w:rPr>
          <w:rFonts w:hint="eastAsia" w:ascii="宋体" w:hAnsi="宋体" w:eastAsia="宋体"/>
          <w:sz w:val="24"/>
          <w:szCs w:val="24"/>
          <w:em w:val="dot"/>
        </w:rPr>
        <w:t>不是</w:t>
      </w:r>
      <w:r>
        <w:rPr>
          <w:rFonts w:hint="eastAsia" w:asciiTheme="minorEastAsia" w:hAnsiTheme="minorEastAsia"/>
          <w:bCs/>
          <w:sz w:val="24"/>
        </w:rPr>
        <w:t xml:space="preserve">《六月二十七日望湖楼醉书》中描写的景物（    ）。       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sz w:val="24"/>
        </w:rPr>
        <w:t>A</w:t>
      </w:r>
      <w:r>
        <w:rPr>
          <w:rFonts w:hint="eastAsia" w:asciiTheme="minorEastAsia" w:hAnsiTheme="minorEastAsia"/>
          <w:bCs/>
          <w:sz w:val="24"/>
        </w:rPr>
        <w:t xml:space="preserve">.黑云              </w:t>
      </w:r>
      <w:r>
        <w:rPr>
          <w:rFonts w:asciiTheme="minorEastAsia" w:hAnsiTheme="minorEastAsia"/>
          <w:bCs/>
          <w:sz w:val="24"/>
        </w:rPr>
        <w:t>B</w:t>
      </w:r>
      <w:r>
        <w:rPr>
          <w:rFonts w:hint="eastAsia" w:asciiTheme="minorEastAsia" w:hAnsiTheme="minorEastAsia"/>
          <w:bCs/>
          <w:sz w:val="24"/>
        </w:rPr>
        <w:t xml:space="preserve">.白雨           </w:t>
      </w:r>
      <w:r>
        <w:rPr>
          <w:rFonts w:asciiTheme="minorEastAsia" w:hAnsiTheme="minorEastAsia"/>
          <w:bCs/>
          <w:sz w:val="24"/>
        </w:rPr>
        <w:t>C</w:t>
      </w:r>
      <w:r>
        <w:rPr>
          <w:rFonts w:hint="eastAsia" w:asciiTheme="minorEastAsia" w:hAnsiTheme="minorEastAsia"/>
          <w:bCs/>
          <w:sz w:val="24"/>
        </w:rPr>
        <w:t xml:space="preserve">.跳珠         </w:t>
      </w:r>
      <w:r>
        <w:rPr>
          <w:rFonts w:asciiTheme="minorEastAsia" w:hAnsiTheme="minorEastAsia"/>
          <w:bCs/>
          <w:sz w:val="24"/>
        </w:rPr>
        <w:t>D</w:t>
      </w:r>
      <w:r>
        <w:rPr>
          <w:rFonts w:hint="eastAsia" w:asciiTheme="minorEastAsia" w:hAnsiTheme="minorEastAsia"/>
          <w:bCs/>
          <w:sz w:val="24"/>
        </w:rPr>
        <w:t xml:space="preserve">.狂风          </w:t>
      </w:r>
    </w:p>
    <w:p>
      <w:pPr>
        <w:adjustRightInd w:val="0"/>
        <w:snapToGrid w:val="0"/>
        <w:spacing w:line="360" w:lineRule="auto"/>
        <w:ind w:firstLine="7749" w:firstLineChars="3216"/>
        <w:rPr>
          <w:rFonts w:asciiTheme="minorEastAsia" w:hAnsiTheme="minorEastAsia"/>
          <w:b/>
          <w:bCs/>
          <w:color w:val="FF0000"/>
          <w:sz w:val="24"/>
        </w:rPr>
      </w:pPr>
      <w:r>
        <w:rPr>
          <w:rFonts w:hint="eastAsia" w:asciiTheme="minorEastAsia" w:hAnsiTheme="minorEastAsia"/>
          <w:b/>
          <w:bCs/>
          <w:color w:val="FF0000"/>
          <w:sz w:val="24"/>
        </w:rPr>
        <w:t>答案：C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10.下面（   ）幅图</w:t>
      </w:r>
      <w:r>
        <w:rPr>
          <w:rFonts w:hint="eastAsia" w:asciiTheme="minorEastAsia" w:hAnsiTheme="minorEastAsia"/>
          <w:bCs/>
          <w:sz w:val="24"/>
          <w:lang w:val="en-US" w:eastAsia="zh-CN"/>
        </w:rPr>
        <w:t>描绘</w:t>
      </w:r>
      <w:r>
        <w:rPr>
          <w:rFonts w:hint="eastAsia" w:asciiTheme="minorEastAsia" w:hAnsiTheme="minorEastAsia"/>
          <w:bCs/>
          <w:sz w:val="24"/>
        </w:rPr>
        <w:t>的</w:t>
      </w:r>
      <w:r>
        <w:rPr>
          <w:rFonts w:hint="eastAsia" w:ascii="宋体" w:hAnsi="宋体" w:eastAsia="宋体"/>
          <w:sz w:val="24"/>
          <w:szCs w:val="24"/>
          <w:em w:val="dot"/>
        </w:rPr>
        <w:t>是</w:t>
      </w:r>
      <w:r>
        <w:rPr>
          <w:rFonts w:hint="eastAsia" w:asciiTheme="minorEastAsia" w:hAnsiTheme="minorEastAsia"/>
          <w:bCs/>
          <w:sz w:val="24"/>
        </w:rPr>
        <w:t xml:space="preserve">“望湖楼下水如天”的画面。               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113030</wp:posOffset>
            </wp:positionV>
            <wp:extent cx="2152650" cy="1990725"/>
            <wp:effectExtent l="19050" t="0" r="0" b="0"/>
            <wp:wrapNone/>
            <wp:docPr id="7" name="图片 6" descr="t010a71055b5be1d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t010a71055b5be1d776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Cs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113030</wp:posOffset>
            </wp:positionV>
            <wp:extent cx="2276475" cy="1990725"/>
            <wp:effectExtent l="19050" t="0" r="9525" b="0"/>
            <wp:wrapNone/>
            <wp:docPr id="6" name="图片 5" descr="5b850817b3ec693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5b850817b3ec693020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             A．                                   B.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35560</wp:posOffset>
            </wp:positionV>
            <wp:extent cx="2152650" cy="1714500"/>
            <wp:effectExtent l="19050" t="0" r="0" b="0"/>
            <wp:wrapNone/>
            <wp:docPr id="10" name="图片 9" descr="微信图片_20200203120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微信图片_20200203120929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Cs/>
          <w:sz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35560</wp:posOffset>
            </wp:positionV>
            <wp:extent cx="2276475" cy="1666875"/>
            <wp:effectExtent l="19050" t="0" r="9525" b="0"/>
            <wp:wrapNone/>
            <wp:docPr id="8" name="图片 7" descr="113668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113668985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           C.                                        D.</w:t>
      </w:r>
    </w:p>
    <w:p>
      <w:pPr>
        <w:adjustRightInd w:val="0"/>
        <w:snapToGrid w:val="0"/>
        <w:spacing w:line="360" w:lineRule="auto"/>
        <w:ind w:firstLine="7749" w:firstLineChars="3216"/>
        <w:rPr>
          <w:rFonts w:asciiTheme="minorEastAsia" w:hAnsiTheme="minorEastAsia"/>
          <w:b/>
          <w:bCs/>
          <w:color w:val="FF0000"/>
          <w:sz w:val="24"/>
        </w:rPr>
      </w:pPr>
      <w:r>
        <w:rPr>
          <w:rFonts w:hint="eastAsia" w:asciiTheme="minorEastAsia" w:hAnsiTheme="minorEastAsia"/>
          <w:b/>
          <w:bCs/>
          <w:color w:val="FF0000"/>
          <w:sz w:val="24"/>
        </w:rPr>
        <w:t>答案：</w:t>
      </w:r>
      <w:r>
        <w:rPr>
          <w:rFonts w:asciiTheme="minorEastAsia" w:hAnsiTheme="minorEastAsia"/>
          <w:b/>
          <w:bCs/>
          <w:color w:val="FF0000"/>
          <w:sz w:val="24"/>
        </w:rPr>
        <w:t>A</w:t>
      </w:r>
    </w:p>
    <w:p>
      <w:pPr>
        <w:spacing w:line="360" w:lineRule="auto"/>
        <w:ind w:firstLine="300" w:firstLineChars="1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本次正确解答（  ）道题，恭喜挑战成功！</w:t>
      </w:r>
    </w:p>
    <w:p>
      <w:pPr>
        <w:spacing w:line="360" w:lineRule="auto"/>
        <w:rPr>
          <w:rFonts w:cs="楷体" w:asciiTheme="minorEastAsia" w:hAnsiTheme="minorEastAsia"/>
          <w:sz w:val="24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0AA631F"/>
    <w:rsid w:val="001201FA"/>
    <w:rsid w:val="001352DD"/>
    <w:rsid w:val="001A5B26"/>
    <w:rsid w:val="0020428D"/>
    <w:rsid w:val="00290B59"/>
    <w:rsid w:val="00302AFE"/>
    <w:rsid w:val="00315AEE"/>
    <w:rsid w:val="003526FA"/>
    <w:rsid w:val="00377591"/>
    <w:rsid w:val="003C3509"/>
    <w:rsid w:val="003C4034"/>
    <w:rsid w:val="00434D94"/>
    <w:rsid w:val="004B3744"/>
    <w:rsid w:val="004C5E3E"/>
    <w:rsid w:val="005E15FE"/>
    <w:rsid w:val="00605F83"/>
    <w:rsid w:val="00617980"/>
    <w:rsid w:val="006A7593"/>
    <w:rsid w:val="00723800"/>
    <w:rsid w:val="00723A81"/>
    <w:rsid w:val="007830AD"/>
    <w:rsid w:val="007975B4"/>
    <w:rsid w:val="007B0806"/>
    <w:rsid w:val="008004A8"/>
    <w:rsid w:val="008064CF"/>
    <w:rsid w:val="008A1E76"/>
    <w:rsid w:val="008A222E"/>
    <w:rsid w:val="008C29F7"/>
    <w:rsid w:val="00990120"/>
    <w:rsid w:val="009A0C42"/>
    <w:rsid w:val="009A140C"/>
    <w:rsid w:val="009C5742"/>
    <w:rsid w:val="00AD2624"/>
    <w:rsid w:val="00B953ED"/>
    <w:rsid w:val="00BA0141"/>
    <w:rsid w:val="00BC1EB8"/>
    <w:rsid w:val="00BE162B"/>
    <w:rsid w:val="00C21FD6"/>
    <w:rsid w:val="00C770BE"/>
    <w:rsid w:val="00CD45F3"/>
    <w:rsid w:val="00D03040"/>
    <w:rsid w:val="00D465F7"/>
    <w:rsid w:val="00D77D8B"/>
    <w:rsid w:val="00DC1080"/>
    <w:rsid w:val="00E804DD"/>
    <w:rsid w:val="00EC3F65"/>
    <w:rsid w:val="00F20392"/>
    <w:rsid w:val="00F3365C"/>
    <w:rsid w:val="00F5479E"/>
    <w:rsid w:val="00FB6348"/>
    <w:rsid w:val="00FE4318"/>
    <w:rsid w:val="02AA06B0"/>
    <w:rsid w:val="087748E4"/>
    <w:rsid w:val="0D564450"/>
    <w:rsid w:val="1164642F"/>
    <w:rsid w:val="154105B3"/>
    <w:rsid w:val="17A05AEB"/>
    <w:rsid w:val="18BF3D14"/>
    <w:rsid w:val="1BCB5725"/>
    <w:rsid w:val="1EED60F5"/>
    <w:rsid w:val="20AA631F"/>
    <w:rsid w:val="25ED2826"/>
    <w:rsid w:val="288C6A65"/>
    <w:rsid w:val="29F84F77"/>
    <w:rsid w:val="2D6E1322"/>
    <w:rsid w:val="2DF6035A"/>
    <w:rsid w:val="33544FFF"/>
    <w:rsid w:val="35791B49"/>
    <w:rsid w:val="364F0B05"/>
    <w:rsid w:val="36E61083"/>
    <w:rsid w:val="36E913E6"/>
    <w:rsid w:val="3A9F2F03"/>
    <w:rsid w:val="3B8D2C15"/>
    <w:rsid w:val="3BB7138A"/>
    <w:rsid w:val="3C7C2EA5"/>
    <w:rsid w:val="3C871624"/>
    <w:rsid w:val="3D53370F"/>
    <w:rsid w:val="3F833E33"/>
    <w:rsid w:val="403C4C5D"/>
    <w:rsid w:val="42A54507"/>
    <w:rsid w:val="49866DED"/>
    <w:rsid w:val="49D46D0C"/>
    <w:rsid w:val="4CCA1DDC"/>
    <w:rsid w:val="4F8B6540"/>
    <w:rsid w:val="52781AA9"/>
    <w:rsid w:val="539768B8"/>
    <w:rsid w:val="54E11394"/>
    <w:rsid w:val="5C8E0D30"/>
    <w:rsid w:val="5CAA4CD3"/>
    <w:rsid w:val="5FFC6E5D"/>
    <w:rsid w:val="670E4DEC"/>
    <w:rsid w:val="6D892AF1"/>
    <w:rsid w:val="6E64018A"/>
    <w:rsid w:val="6F9F0B51"/>
    <w:rsid w:val="6FD33A58"/>
    <w:rsid w:val="77270BA0"/>
    <w:rsid w:val="782F6BD1"/>
    <w:rsid w:val="78CE4C62"/>
    <w:rsid w:val="7EDA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136EC2"/>
      <w:u w:val="single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3">
    <w:name w:val="页眉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字符"/>
    <w:basedOn w:val="8"/>
    <w:link w:val="4"/>
    <w:qFormat/>
    <w:uiPriority w:val="0"/>
    <w:rPr>
      <w:kern w:val="2"/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</w:rPr>
  </w:style>
  <w:style w:type="character" w:customStyle="1" w:styleId="16">
    <w:name w:val="日期字符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</Company>
  <Pages>2</Pages>
  <Words>219</Words>
  <Characters>1252</Characters>
  <Lines>10</Lines>
  <Paragraphs>2</Paragraphs>
  <TotalTime>0</TotalTime>
  <ScaleCrop>false</ScaleCrop>
  <LinksUpToDate>false</LinksUpToDate>
  <CharactersWithSpaces>1469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2020-01-31T14:52:00Z</dcterms:created>
  <dc:creator>马国晖</dc:creator>
  <cp:lastModifiedBy>文菲^^小丸子</cp:lastModifiedBy>
  <dcterms:modified xsi:type="dcterms:W3CDTF">2020-02-05T13:56:42Z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