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第一周第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二</w:t>
      </w:r>
      <w:r>
        <w:rPr>
          <w:rFonts w:hint="eastAsia"/>
          <w:b/>
          <w:bCs/>
          <w:sz w:val="28"/>
          <w:szCs w:val="28"/>
          <w:lang w:val="en-US" w:eastAsia="zh-CN"/>
        </w:rPr>
        <w:t>课时</w:t>
      </w:r>
      <w:r>
        <w:rPr>
          <w:rFonts w:hint="eastAsia"/>
          <w:b/>
          <w:bCs/>
          <w:sz w:val="28"/>
          <w:szCs w:val="28"/>
          <w:lang w:eastAsia="zh-CN"/>
        </w:rPr>
        <w:t>《用英语讲</w:t>
      </w:r>
      <w:r>
        <w:rPr>
          <w:rFonts w:hint="eastAsia" w:cs="Times New Roman" w:asciiTheme="minorEastAsia" w:hAnsiTheme="minorEastAsia" w:eastAsiaTheme="minorEastAsia"/>
          <w:b/>
          <w:bCs/>
          <w:sz w:val="28"/>
          <w:szCs w:val="28"/>
          <w:lang w:eastAsia="zh-CN"/>
        </w:rPr>
        <w:t>故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事</w:t>
      </w:r>
      <w:r>
        <w:rPr>
          <w:rFonts w:hint="eastAsia"/>
          <w:b/>
          <w:bCs/>
          <w:sz w:val="28"/>
          <w:szCs w:val="28"/>
          <w:lang w:eastAsia="zh-CN"/>
        </w:rPr>
        <w:t>》练习题</w:t>
      </w:r>
      <w:r>
        <w:rPr>
          <w:rFonts w:hint="eastAsia"/>
          <w:b/>
          <w:bCs/>
          <w:sz w:val="28"/>
          <w:szCs w:val="28"/>
          <w:lang w:val="en-US" w:eastAsia="zh-CN"/>
        </w:rPr>
        <w:t>答案</w:t>
      </w:r>
    </w:p>
    <w:p>
      <w:pPr>
        <w:spacing w:line="360" w:lineRule="auto"/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单项填空。从下面各题所给的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zh-CN"/>
        </w:rPr>
        <w:t>A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zh-CN"/>
        </w:rPr>
        <w:t>B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zh-CN"/>
        </w:rPr>
        <w:t>C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三个选项中，选择最佳选项。</w:t>
      </w:r>
    </w:p>
    <w:p>
      <w:pPr>
        <w:pStyle w:val="9"/>
        <w:numPr>
          <w:ilvl w:val="0"/>
          <w:numId w:val="1"/>
        </w:numPr>
        <w:spacing w:line="380" w:lineRule="exact"/>
        <w:ind w:firstLineChars="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C  2. B   3</w:t>
      </w:r>
      <w:bookmarkStart w:id="0" w:name="_GoBack"/>
      <w:bookmarkEnd w:id="0"/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. A   4. A   5. C   6. C   7.B   8. B   9. B   10. B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7363"/>
      </w:tabs>
      <w:jc w:val="left"/>
      <w:rPr>
        <w:rFonts w:eastAsia="宋体"/>
        <w:lang w:eastAsia="zh-CN"/>
      </w:rPr>
    </w:pPr>
    <w:r>
      <w:rPr>
        <w:rFonts w:hint="default" w:eastAsiaTheme="minorEastAsia"/>
        <w:b/>
        <w:bCs/>
        <w:sz w:val="28"/>
        <w:szCs w:val="28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4836160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C6EB4"/>
    <w:multiLevelType w:val="multilevel"/>
    <w:tmpl w:val="67AC6EB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110"/>
    <w:rsid w:val="0001280A"/>
    <w:rsid w:val="00032032"/>
    <w:rsid w:val="00080B83"/>
    <w:rsid w:val="00084110"/>
    <w:rsid w:val="003F14C5"/>
    <w:rsid w:val="003F1797"/>
    <w:rsid w:val="00461734"/>
    <w:rsid w:val="00627E9A"/>
    <w:rsid w:val="006521BE"/>
    <w:rsid w:val="0067776F"/>
    <w:rsid w:val="007F5E1D"/>
    <w:rsid w:val="00806F0A"/>
    <w:rsid w:val="00881EA6"/>
    <w:rsid w:val="00994000"/>
    <w:rsid w:val="009F3D80"/>
    <w:rsid w:val="00A525F3"/>
    <w:rsid w:val="00A832E3"/>
    <w:rsid w:val="00AC390D"/>
    <w:rsid w:val="00AE2FAE"/>
    <w:rsid w:val="00B9342E"/>
    <w:rsid w:val="00C120D4"/>
    <w:rsid w:val="00C80DF1"/>
    <w:rsid w:val="00CA4D3C"/>
    <w:rsid w:val="00CE0A19"/>
    <w:rsid w:val="00D629C1"/>
    <w:rsid w:val="00EA2297"/>
    <w:rsid w:val="00ED1860"/>
    <w:rsid w:val="00F550BC"/>
    <w:rsid w:val="00FA2A71"/>
    <w:rsid w:val="12E00D57"/>
    <w:rsid w:val="28E910B3"/>
    <w:rsid w:val="2B1B4001"/>
    <w:rsid w:val="30346DE2"/>
    <w:rsid w:val="333B07F1"/>
    <w:rsid w:val="47E11F33"/>
    <w:rsid w:val="63B4582D"/>
    <w:rsid w:val="BB7EBFB7"/>
    <w:rsid w:val="FD6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rFonts w:eastAsiaTheme="minorHAnsi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ScaleCrop>false</ScaleCrop>
  <LinksUpToDate>false</LinksUpToDate>
  <CharactersWithSpaces>116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2020-02-02T13:51:00Z</dcterms:created>
  <dc:creator>user</dc:creator>
  <cp:lastModifiedBy>demi</cp:lastModifiedBy>
  <dcterms:modified xsi:type="dcterms:W3CDTF">2020-02-05T00:04:27Z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