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高二年级数学学科1组校第5课时《函数的周期性及对称性》拓展提升任务</w:t>
      </w:r>
    </w:p>
    <w:p>
      <w:pPr>
        <w:pStyle w:val="4"/>
        <w:ind w:left="0" w:leftChars="0" w:firstLine="0" w:firstLineChars="0"/>
      </w:pPr>
      <w:r>
        <w:t xml:space="preserve">1. 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是定义在 </w:t>
      </w:r>
      <w:r>
        <w:drawing>
          <wp:inline distT="0" distB="0" distL="114300" distR="114300">
            <wp:extent cx="114935" cy="104140"/>
            <wp:effectExtent l="0" t="0" r="18415" b="1016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上的偶函数，且满足 </w:t>
      </w:r>
      <w:r>
        <w:rPr>
          <w:position w:val="-5"/>
        </w:rPr>
        <w:drawing>
          <wp:inline distT="0" distB="0" distL="114300" distR="114300">
            <wp:extent cx="1181735" cy="140970"/>
            <wp:effectExtent l="0" t="0" r="0" b="1270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02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．当 </w:t>
      </w:r>
      <w:r>
        <w:rPr>
          <w:position w:val="-5"/>
        </w:rPr>
        <w:drawing>
          <wp:inline distT="0" distB="0" distL="114300" distR="114300">
            <wp:extent cx="566420" cy="140970"/>
            <wp:effectExtent l="0" t="0" r="0" b="1143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8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723265" cy="140970"/>
            <wp:effectExtent l="0" t="0" r="0" b="1270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20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．若在区间 </w:t>
      </w:r>
      <w:r>
        <w:rPr>
          <w:position w:val="-5"/>
        </w:rPr>
        <w:drawing>
          <wp:inline distT="0" distB="0" distL="114300" distR="114300">
            <wp:extent cx="408940" cy="140970"/>
            <wp:effectExtent l="0" t="0" r="0" b="1143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10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上方程 </w:t>
      </w:r>
      <w:r>
        <w:rPr>
          <w:position w:val="-5"/>
        </w:rPr>
        <w:drawing>
          <wp:inline distT="0" distB="0" distL="114300" distR="114300">
            <wp:extent cx="1263015" cy="140970"/>
            <wp:effectExtent l="0" t="0" r="0" b="1270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37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恰有三个不相等的实数根，则实数 </w:t>
      </w:r>
      <w:r>
        <w:drawing>
          <wp:inline distT="0" distB="0" distL="114300" distR="114300">
            <wp:extent cx="80010" cy="6921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的取值范围是</w:t>
      </w:r>
      <w:r>
        <w:rPr>
          <w:u w:val="single"/>
        </w:rPr>
        <w:t xml:space="preserve">                </w:t>
      </w:r>
      <w:r>
        <w:t>．</w:t>
      </w:r>
    </w:p>
    <w:p>
      <w:pPr>
        <w:pStyle w:val="6"/>
      </w:pPr>
      <w:r>
        <w:t xml:space="preserve">  </w:t>
      </w:r>
    </w:p>
    <w:p>
      <w:pPr>
        <w:pStyle w:val="4"/>
        <w:ind w:left="0" w:leftChars="0" w:firstLine="0" w:firstLineChars="0"/>
      </w:pPr>
      <w:r>
        <w:t xml:space="preserve">2. 已知函数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的定义域为 </w:t>
      </w:r>
      <w:r>
        <w:rPr>
          <w:position w:val="-8"/>
        </w:rPr>
        <w:drawing>
          <wp:inline distT="0" distB="0" distL="114300" distR="114300">
            <wp:extent cx="1403350" cy="179070"/>
            <wp:effectExtent l="0" t="0" r="0" b="1206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677" cy="1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620395" cy="140970"/>
            <wp:effectExtent l="0" t="0" r="0" b="1270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512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为奇函数，当 </w:t>
      </w:r>
      <w:r>
        <w:drawing>
          <wp:inline distT="0" distB="0" distL="114300" distR="114300">
            <wp:extent cx="368300" cy="104140"/>
            <wp:effectExtent l="0" t="0" r="0" b="1397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342390" cy="165735"/>
            <wp:effectExtent l="0" t="0" r="0" b="508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2668" cy="1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，则当 </w:t>
      </w:r>
      <w:r>
        <w:drawing>
          <wp:inline distT="0" distB="0" distL="114300" distR="114300">
            <wp:extent cx="368300" cy="104140"/>
            <wp:effectExtent l="0" t="0" r="0" b="1397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85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的递减区间是</w:t>
      </w:r>
      <w:r>
        <w:rPr>
          <w:u w:val="single"/>
        </w:rPr>
        <w:t xml:space="preserve">                </w:t>
      </w:r>
      <w:r>
        <w:t>．</w:t>
      </w:r>
    </w:p>
    <w:p>
      <w:pPr>
        <w:pStyle w:val="4"/>
        <w:ind w:left="0" w:leftChars="0" w:firstLine="0" w:firstLineChars="0"/>
      </w:pPr>
      <w:r>
        <w:t xml:space="preserve">3. 已知函数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对任意实数 </w:t>
      </w:r>
      <w:r>
        <w:drawing>
          <wp:inline distT="0" distB="0" distL="114300" distR="114300">
            <wp:extent cx="85725" cy="69215"/>
            <wp:effectExtent l="0" t="0" r="9525" b="508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均有 </w:t>
      </w:r>
      <w:r>
        <w:rPr>
          <w:position w:val="-5"/>
        </w:rPr>
        <w:drawing>
          <wp:inline distT="0" distB="0" distL="114300" distR="114300">
            <wp:extent cx="1257300" cy="140970"/>
            <wp:effectExtent l="0" t="0" r="0" b="1270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7337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，其中 </w:t>
      </w:r>
      <w:r>
        <w:drawing>
          <wp:inline distT="0" distB="0" distL="114300" distR="114300">
            <wp:extent cx="82550" cy="108585"/>
            <wp:effectExtent l="0" t="0" r="1270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881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为常数.</w:t>
      </w:r>
    </w:p>
    <w:p>
      <w:pPr>
        <w:pStyle w:val="8"/>
        <w:ind w:left="0" w:leftChars="0" w:firstLine="0" w:firstLineChars="0"/>
      </w:pPr>
      <w:r>
        <w:t xml:space="preserve">（1）若 </w:t>
      </w:r>
      <w:r>
        <w:drawing>
          <wp:inline distT="0" distB="0" distL="114300" distR="114300">
            <wp:extent cx="490220" cy="108585"/>
            <wp:effectExtent l="0" t="0" r="0" b="571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063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，函数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是否具有周期性?若是，求出其周期；</w:t>
      </w:r>
    </w:p>
    <w:p>
      <w:pPr>
        <w:pStyle w:val="8"/>
        <w:ind w:left="0" w:leftChars="0" w:firstLine="0" w:firstLineChars="0"/>
      </w:pPr>
      <w:r>
        <w:t xml:space="preserve">（2）在（1）的条件下，又知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为定义在 </w:t>
      </w:r>
      <w:r>
        <w:drawing>
          <wp:inline distT="0" distB="0" distL="114300" distR="114300">
            <wp:extent cx="114935" cy="104140"/>
            <wp:effectExtent l="0" t="0" r="18415" b="1016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324" cy="1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上的奇函数，且当 </w:t>
      </w:r>
      <w:r>
        <w:rPr>
          <w:position w:val="-3"/>
        </w:rPr>
        <w:drawing>
          <wp:inline distT="0" distB="0" distL="114300" distR="114300">
            <wp:extent cx="650240" cy="125095"/>
            <wp:effectExtent l="0" t="0" r="0" b="698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0504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17"/>
        </w:rPr>
        <w:drawing>
          <wp:inline distT="0" distB="0" distL="114300" distR="114300">
            <wp:extent cx="759460" cy="318135"/>
            <wp:effectExtent l="0" t="0" r="0" b="508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008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，则方程 </w:t>
      </w:r>
      <w:r>
        <w:rPr>
          <w:position w:val="-17"/>
        </w:rPr>
        <w:drawing>
          <wp:inline distT="0" distB="0" distL="114300" distR="114300">
            <wp:extent cx="765175" cy="318135"/>
            <wp:effectExtent l="0" t="0" r="0" b="508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553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在区间 </w:t>
      </w:r>
      <w:r>
        <w:rPr>
          <w:position w:val="-5"/>
        </w:rPr>
        <w:drawing>
          <wp:inline distT="0" distB="0" distL="114300" distR="114300">
            <wp:extent cx="520700" cy="140970"/>
            <wp:effectExtent l="0" t="0" r="0" b="1143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0842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上有多少个解?（写出结论，不需过</w:t>
      </w:r>
      <w:bookmarkStart w:id="0" w:name="_GoBack"/>
      <w:bookmarkEnd w:id="0"/>
      <w:r>
        <w:t>程）</w:t>
      </w:r>
    </w:p>
    <w:p>
      <w:pPr>
        <w:pStyle w:val="8"/>
        <w:ind w:left="0" w:leftChars="0" w:firstLine="0" w:firstLineChars="0"/>
      </w:pPr>
      <w:r>
        <w:t xml:space="preserve">（3）若 </w:t>
      </w:r>
      <w:r>
        <w:drawing>
          <wp:inline distT="0" distB="0" distL="114300" distR="114300">
            <wp:extent cx="82550" cy="108585"/>
            <wp:effectExtent l="0" t="0" r="1270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881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为负常数，且当 </w:t>
      </w:r>
      <w:r>
        <w:rPr>
          <w:position w:val="-3"/>
        </w:rPr>
        <w:drawing>
          <wp:inline distT="0" distB="0" distL="114300" distR="114300">
            <wp:extent cx="650240" cy="125095"/>
            <wp:effectExtent l="0" t="0" r="0" b="698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0504" cy="1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</w:t>
      </w:r>
      <w:r>
        <w:rPr>
          <w:position w:val="-5"/>
        </w:rPr>
        <w:drawing>
          <wp:inline distT="0" distB="0" distL="114300" distR="114300">
            <wp:extent cx="1140460" cy="140970"/>
            <wp:effectExtent l="0" t="0" r="0" b="1270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102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，求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在 </w:t>
      </w:r>
      <w:r>
        <w:rPr>
          <w:position w:val="-5"/>
        </w:rPr>
        <w:drawing>
          <wp:inline distT="0" distB="0" distL="114300" distR="114300">
            <wp:extent cx="402590" cy="140970"/>
            <wp:effectExtent l="0" t="0" r="0" b="1143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303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上的解析式，并求 </w:t>
      </w:r>
      <w:r>
        <w:rPr>
          <w:position w:val="-5"/>
        </w:rPr>
        <w:drawing>
          <wp:inline distT="0" distB="0" distL="114300" distR="114300">
            <wp:extent cx="349885" cy="140970"/>
            <wp:effectExtent l="0" t="0" r="0" b="1270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215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的最小值与最大值．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51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temQDescSpecialMathIndent2"/>
    <w:basedOn w:val="5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5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6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7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8">
    <w:name w:val="ItemQDescSpecialMathIndent2Indent1"/>
    <w:basedOn w:val="5"/>
    <w:uiPriority w:val="0"/>
    <w:pPr>
      <w:tabs>
        <w:tab w:val="left" w:pos="895"/>
      </w:tabs>
      <w:ind w:left="446" w:leftChars="286" w:hanging="160" w:hangingChars="16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silver</dc:creator>
  <cp:lastModifiedBy>部落的咸梅干</cp:lastModifiedBy>
  <dcterms:modified xsi:type="dcterms:W3CDTF">2020-02-04T16:45:05Z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