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2A6" w:rsidRDefault="003F13C6" w:rsidP="002A52A6">
      <w:pPr>
        <w:spacing w:line="360" w:lineRule="auto"/>
        <w:jc w:val="center"/>
        <w:rPr>
          <w:rFonts w:ascii="黑体" w:eastAsia="黑体" w:hAnsi="黑体" w:cs="黑体"/>
          <w:b/>
          <w:sz w:val="24"/>
        </w:rPr>
      </w:pPr>
      <w:r>
        <w:rPr>
          <w:rFonts w:hint="eastAsia"/>
          <w:b/>
          <w:sz w:val="24"/>
        </w:rPr>
        <w:t>光</w:t>
      </w:r>
      <w:r w:rsidR="002A52A6" w:rsidRPr="0077454D">
        <w:rPr>
          <w:rFonts w:hint="eastAsia"/>
          <w:b/>
          <w:sz w:val="24"/>
        </w:rPr>
        <w:t>现象</w:t>
      </w:r>
      <w:r>
        <w:rPr>
          <w:rFonts w:hint="eastAsia"/>
          <w:b/>
          <w:sz w:val="24"/>
        </w:rPr>
        <w:t>总览</w:t>
      </w:r>
      <w:r w:rsidR="002A52A6">
        <w:rPr>
          <w:rFonts w:ascii="黑体" w:eastAsia="黑体" w:hAnsi="黑体" w:cs="黑体" w:hint="eastAsia"/>
          <w:b/>
          <w:sz w:val="24"/>
        </w:rPr>
        <w:t>——拓展任务</w:t>
      </w:r>
    </w:p>
    <w:p w:rsidR="002A52A6" w:rsidRPr="00EB524F" w:rsidRDefault="002A52A6" w:rsidP="002A52A6">
      <w:pPr>
        <w:spacing w:line="360" w:lineRule="auto"/>
        <w:jc w:val="center"/>
        <w:rPr>
          <w:b/>
          <w:szCs w:val="21"/>
        </w:rPr>
      </w:pPr>
      <w:r w:rsidRPr="00EB524F">
        <w:rPr>
          <w:rFonts w:ascii="黑体" w:eastAsia="黑体" w:hAnsi="黑体" w:cs="黑体" w:hint="eastAsia"/>
          <w:b/>
          <w:szCs w:val="21"/>
        </w:rPr>
        <w:t>学校______</w:t>
      </w:r>
      <w:r>
        <w:rPr>
          <w:rFonts w:ascii="黑体" w:eastAsia="黑体" w:hAnsi="黑体" w:cs="黑体" w:hint="eastAsia"/>
          <w:b/>
          <w:szCs w:val="21"/>
        </w:rPr>
        <w:t>_______</w:t>
      </w:r>
      <w:r w:rsidRPr="00EB524F">
        <w:rPr>
          <w:rFonts w:ascii="黑体" w:eastAsia="黑体" w:hAnsi="黑体" w:cs="黑体" w:hint="eastAsia"/>
          <w:b/>
          <w:szCs w:val="21"/>
        </w:rPr>
        <w:t>______班级____</w:t>
      </w:r>
      <w:r>
        <w:rPr>
          <w:rFonts w:ascii="黑体" w:eastAsia="黑体" w:hAnsi="黑体" w:cs="黑体" w:hint="eastAsia"/>
          <w:b/>
          <w:szCs w:val="21"/>
        </w:rPr>
        <w:t>_______</w:t>
      </w:r>
      <w:r w:rsidRPr="00EB524F">
        <w:rPr>
          <w:rFonts w:ascii="黑体" w:eastAsia="黑体" w:hAnsi="黑体" w:cs="黑体" w:hint="eastAsia"/>
          <w:b/>
          <w:szCs w:val="21"/>
        </w:rPr>
        <w:t>____姓名____</w:t>
      </w:r>
      <w:r>
        <w:rPr>
          <w:rFonts w:ascii="黑体" w:eastAsia="黑体" w:hAnsi="黑体" w:cs="黑体" w:hint="eastAsia"/>
          <w:b/>
          <w:szCs w:val="21"/>
        </w:rPr>
        <w:t>__</w:t>
      </w:r>
      <w:r w:rsidRPr="00EB524F">
        <w:rPr>
          <w:rFonts w:ascii="黑体" w:eastAsia="黑体" w:hAnsi="黑体" w:cs="黑体" w:hint="eastAsia"/>
          <w:b/>
          <w:szCs w:val="21"/>
        </w:rPr>
        <w:t>_______</w:t>
      </w:r>
    </w:p>
    <w:p w:rsidR="003F13C6" w:rsidRDefault="009165BF" w:rsidP="003F13C6">
      <w:pPr>
        <w:adjustRightInd w:val="0"/>
        <w:snapToGrid w:val="0"/>
        <w:spacing w:line="276" w:lineRule="auto"/>
        <w:rPr>
          <w:rStyle w:val="a3"/>
          <w:rFonts w:ascii="Times New Roman" w:eastAsia="宋体" w:hAnsi="Times New Roman" w:cs="Times New Roman"/>
          <w:b/>
          <w:bCs/>
          <w:szCs w:val="21"/>
        </w:rPr>
      </w:pPr>
      <w:r w:rsidRPr="009165BF">
        <w:rPr>
          <w:rStyle w:val="a3"/>
          <w:rFonts w:ascii="Times New Roman" w:eastAsia="宋体" w:hAnsi="Times New Roman" w:cs="Times New Roman" w:hint="eastAsia"/>
          <w:b/>
          <w:bCs/>
          <w:szCs w:val="21"/>
        </w:rPr>
        <w:t>拓展内容一：</w:t>
      </w:r>
      <w:r w:rsidR="002D72C0">
        <w:rPr>
          <w:rStyle w:val="a3"/>
          <w:rFonts w:ascii="Times New Roman" w:eastAsia="宋体" w:hAnsi="Times New Roman" w:cs="Times New Roman" w:hint="eastAsia"/>
          <w:b/>
          <w:bCs/>
          <w:szCs w:val="21"/>
        </w:rPr>
        <w:t>阅读短文，回答问题</w:t>
      </w:r>
    </w:p>
    <w:p w:rsidR="003F13C6" w:rsidRPr="003F13C6" w:rsidRDefault="003F13C6" w:rsidP="002D72C0">
      <w:pPr>
        <w:spacing w:line="276" w:lineRule="auto"/>
        <w:ind w:firstLineChars="200" w:firstLine="412"/>
        <w:rPr>
          <w:rFonts w:ascii="宋体" w:hAnsi="宋体"/>
          <w:noProof/>
          <w:spacing w:val="-2"/>
        </w:rPr>
      </w:pPr>
    </w:p>
    <w:p w:rsidR="003F13C6" w:rsidRDefault="003F13C6" w:rsidP="002D72C0">
      <w:pPr>
        <w:spacing w:line="276" w:lineRule="auto"/>
        <w:ind w:firstLineChars="200" w:firstLine="412"/>
        <w:rPr>
          <w:rFonts w:ascii="宋体" w:eastAsia="宋体" w:hAnsi="宋体" w:cs="Times New Roman"/>
          <w:noProof/>
          <w:spacing w:val="-2"/>
          <w:szCs w:val="21"/>
        </w:rPr>
      </w:pPr>
      <w:r w:rsidRPr="003F13C6">
        <w:rPr>
          <w:rFonts w:ascii="宋体" w:eastAsia="宋体" w:hAnsi="宋体" w:cs="Times New Roman" w:hint="eastAsia"/>
          <w:noProof/>
          <w:spacing w:val="-2"/>
          <w:szCs w:val="21"/>
        </w:rPr>
        <w:t>最近张小姐十分苦恼，因为她的房子正对着一座新大厦的玻璃幕墙。有时在她家的窗前，看到对面玻璃幕墙就像平面镜一样，将同楼的居民家的一举一动看得清清楚楚。玻璃幕墙的反光也使她苦不堪言，只要是晴天，她的房子就被强烈的反射光线照得通亮，无法正常休息。尤其是那种凹形的建筑物，其玻璃幕墙在客观上形成一种巨型聚光镜，一个几十甚至几百平方米的凹透镜，其聚光功能是相当可观的，能使局部温度升高，造成火灾隐患……。请回答：</w:t>
      </w:r>
      <w:r>
        <w:rPr>
          <w:rFonts w:ascii="宋体" w:eastAsia="宋体" w:hAnsi="宋体" w:cs="Times New Roman" w:hint="eastAsia"/>
          <w:noProof/>
          <w:spacing w:val="-2"/>
          <w:szCs w:val="21"/>
        </w:rPr>
        <w:t xml:space="preserve"> </w:t>
      </w:r>
      <w:r>
        <w:rPr>
          <w:rFonts w:ascii="宋体" w:eastAsia="宋体" w:hAnsi="宋体" w:cs="Times New Roman"/>
          <w:noProof/>
          <w:spacing w:val="-2"/>
          <w:szCs w:val="21"/>
        </w:rPr>
        <w:t xml:space="preserve"> </w:t>
      </w:r>
    </w:p>
    <w:p w:rsidR="003F13C6" w:rsidRDefault="003F13C6" w:rsidP="002D72C0">
      <w:pPr>
        <w:spacing w:line="276" w:lineRule="auto"/>
        <w:ind w:firstLineChars="200" w:firstLine="412"/>
        <w:rPr>
          <w:rFonts w:ascii="宋体" w:eastAsia="宋体" w:hAnsi="宋体" w:cs="Times New Roman"/>
          <w:noProof/>
          <w:spacing w:val="-2"/>
          <w:szCs w:val="21"/>
        </w:rPr>
      </w:pPr>
    </w:p>
    <w:p w:rsidR="003F13C6" w:rsidRDefault="003F13C6" w:rsidP="002D72C0">
      <w:pPr>
        <w:spacing w:line="276" w:lineRule="auto"/>
        <w:ind w:firstLineChars="200" w:firstLine="412"/>
        <w:rPr>
          <w:rFonts w:ascii="宋体" w:eastAsia="宋体" w:hAnsi="宋体" w:cs="Times New Roman"/>
          <w:noProof/>
          <w:spacing w:val="-2"/>
          <w:szCs w:val="21"/>
        </w:rPr>
      </w:pPr>
      <w:r w:rsidRPr="003F13C6">
        <w:rPr>
          <w:rFonts w:ascii="宋体" w:eastAsia="宋体" w:hAnsi="宋体" w:cs="Times New Roman" w:hint="eastAsia"/>
          <w:noProof/>
          <w:spacing w:val="-2"/>
          <w:szCs w:val="21"/>
        </w:rPr>
        <w:t>（</w:t>
      </w:r>
      <w:r w:rsidRPr="003F13C6">
        <w:rPr>
          <w:rFonts w:ascii="宋体" w:eastAsia="宋体" w:hAnsi="宋体" w:cs="Times New Roman"/>
          <w:noProof/>
          <w:spacing w:val="-2"/>
          <w:szCs w:val="21"/>
        </w:rPr>
        <w:t>1</w:t>
      </w:r>
      <w:r w:rsidRPr="003F13C6">
        <w:rPr>
          <w:rFonts w:ascii="宋体" w:eastAsia="宋体" w:hAnsi="宋体" w:cs="Times New Roman" w:hint="eastAsia"/>
          <w:noProof/>
          <w:spacing w:val="-2"/>
          <w:szCs w:val="21"/>
        </w:rPr>
        <w:t>）</w:t>
      </w:r>
      <w:r w:rsidRPr="003F13C6">
        <w:rPr>
          <w:rFonts w:ascii="宋体" w:eastAsia="宋体" w:hAnsi="宋体" w:cs="Times New Roman"/>
          <w:noProof/>
          <w:spacing w:val="-2"/>
          <w:szCs w:val="21"/>
        </w:rPr>
        <w:t>从文中找出一个光学方面的物理知识填入横线：</w:t>
      </w:r>
    </w:p>
    <w:p w:rsidR="003F13C6" w:rsidRPr="003F13C6" w:rsidRDefault="003F13C6" w:rsidP="002D72C0">
      <w:pPr>
        <w:spacing w:line="276" w:lineRule="auto"/>
        <w:ind w:firstLineChars="400" w:firstLine="824"/>
        <w:rPr>
          <w:rFonts w:ascii="宋体" w:eastAsia="宋体" w:hAnsi="宋体" w:cs="Times New Roman"/>
          <w:noProof/>
          <w:spacing w:val="-2"/>
          <w:szCs w:val="21"/>
        </w:rPr>
      </w:pPr>
      <w:r>
        <w:rPr>
          <w:rFonts w:ascii="宋体" w:eastAsia="宋体" w:hAnsi="宋体" w:cs="Times New Roman"/>
          <w:noProof/>
          <w:spacing w:val="-2"/>
          <w:szCs w:val="21"/>
        </w:rPr>
        <w:t>答</w:t>
      </w:r>
      <w:r>
        <w:rPr>
          <w:rFonts w:ascii="宋体" w:eastAsia="宋体" w:hAnsi="宋体" w:cs="Times New Roman" w:hint="eastAsia"/>
          <w:noProof/>
          <w:spacing w:val="-2"/>
          <w:szCs w:val="21"/>
        </w:rPr>
        <w:t>：</w:t>
      </w:r>
      <w:r>
        <w:rPr>
          <w:rFonts w:ascii="宋体" w:eastAsia="宋体" w:hAnsi="宋体" w:cs="Times New Roman"/>
          <w:noProof/>
          <w:spacing w:val="-2"/>
          <w:szCs w:val="21"/>
        </w:rPr>
        <w:t>______________________________________________</w:t>
      </w:r>
      <w:r w:rsidRPr="003F13C6">
        <w:rPr>
          <w:rFonts w:ascii="宋体" w:eastAsia="宋体" w:hAnsi="宋体" w:cs="Times New Roman"/>
          <w:noProof/>
          <w:spacing w:val="-2"/>
          <w:szCs w:val="21"/>
        </w:rPr>
        <w:t>。 </w:t>
      </w:r>
    </w:p>
    <w:p w:rsidR="003F13C6" w:rsidRPr="003F13C6" w:rsidRDefault="003F13C6" w:rsidP="002D72C0">
      <w:pPr>
        <w:spacing w:line="276" w:lineRule="auto"/>
        <w:ind w:firstLineChars="200" w:firstLine="412"/>
        <w:rPr>
          <w:rFonts w:ascii="宋体" w:eastAsia="宋体" w:hAnsi="宋体" w:cs="Times New Roman"/>
          <w:noProof/>
          <w:spacing w:val="-2"/>
          <w:szCs w:val="21"/>
        </w:rPr>
      </w:pPr>
      <w:r w:rsidRPr="003F13C6">
        <w:rPr>
          <w:rFonts w:ascii="宋体" w:eastAsia="宋体" w:hAnsi="宋体" w:cs="Times New Roman"/>
          <w:noProof/>
          <w:spacing w:val="-2"/>
          <w:szCs w:val="21"/>
        </w:rPr>
        <w:t xml:space="preserve">（2）文中有一处出现了科学性的错误，请在错误句子下面画上横线； </w:t>
      </w:r>
    </w:p>
    <w:p w:rsidR="003F13C6" w:rsidRDefault="003F13C6" w:rsidP="002D72C0">
      <w:pPr>
        <w:spacing w:line="276" w:lineRule="auto"/>
        <w:ind w:firstLineChars="200" w:firstLine="412"/>
        <w:rPr>
          <w:rFonts w:ascii="宋体" w:eastAsia="宋体" w:hAnsi="宋体" w:cs="Times New Roman"/>
          <w:noProof/>
          <w:spacing w:val="-2"/>
          <w:szCs w:val="21"/>
        </w:rPr>
      </w:pPr>
      <w:r w:rsidRPr="003F13C6">
        <w:rPr>
          <w:rFonts w:ascii="宋体" w:eastAsia="宋体" w:hAnsi="宋体" w:cs="Times New Roman"/>
          <w:noProof/>
          <w:spacing w:val="-2"/>
          <w:szCs w:val="21"/>
        </w:rPr>
        <w:t>（3）从文中找出一个玻璃幕墙给居民生活带来的不便或危害的实例；</w:t>
      </w:r>
    </w:p>
    <w:p w:rsidR="003F13C6" w:rsidRPr="003F13C6" w:rsidRDefault="003F13C6" w:rsidP="002D72C0">
      <w:pPr>
        <w:spacing w:line="276" w:lineRule="auto"/>
        <w:ind w:firstLineChars="400" w:firstLine="824"/>
        <w:rPr>
          <w:rFonts w:ascii="宋体" w:eastAsia="宋体" w:hAnsi="宋体" w:cs="Times New Roman" w:hint="eastAsia"/>
          <w:noProof/>
          <w:spacing w:val="-2"/>
          <w:szCs w:val="21"/>
        </w:rPr>
      </w:pPr>
      <w:r>
        <w:rPr>
          <w:rFonts w:ascii="宋体" w:eastAsia="宋体" w:hAnsi="宋体" w:cs="Times New Roman"/>
          <w:noProof/>
          <w:spacing w:val="-2"/>
          <w:szCs w:val="21"/>
        </w:rPr>
        <w:t>答</w:t>
      </w:r>
      <w:r>
        <w:rPr>
          <w:rFonts w:ascii="宋体" w:eastAsia="宋体" w:hAnsi="宋体" w:cs="Times New Roman" w:hint="eastAsia"/>
          <w:noProof/>
          <w:spacing w:val="-2"/>
          <w:szCs w:val="21"/>
        </w:rPr>
        <w:t>：</w:t>
      </w:r>
      <w:r>
        <w:rPr>
          <w:rFonts w:ascii="宋体" w:eastAsia="宋体" w:hAnsi="宋体" w:cs="Times New Roman"/>
          <w:noProof/>
          <w:spacing w:val="-2"/>
          <w:szCs w:val="21"/>
        </w:rPr>
        <w:t>______________________________________________</w:t>
      </w:r>
      <w:r w:rsidRPr="003F13C6">
        <w:rPr>
          <w:rFonts w:ascii="宋体" w:eastAsia="宋体" w:hAnsi="宋体" w:cs="Times New Roman"/>
          <w:noProof/>
          <w:spacing w:val="-2"/>
          <w:szCs w:val="21"/>
        </w:rPr>
        <w:t>。</w:t>
      </w:r>
    </w:p>
    <w:p w:rsidR="002A52A6" w:rsidRDefault="003F13C6" w:rsidP="002D72C0">
      <w:pPr>
        <w:spacing w:line="276" w:lineRule="auto"/>
        <w:ind w:firstLineChars="200" w:firstLine="412"/>
        <w:rPr>
          <w:rFonts w:ascii="宋体" w:eastAsia="宋体" w:hAnsi="宋体" w:cs="Times New Roman"/>
          <w:noProof/>
          <w:spacing w:val="-2"/>
          <w:szCs w:val="21"/>
        </w:rPr>
      </w:pPr>
      <w:r w:rsidRPr="003F13C6">
        <w:rPr>
          <w:rFonts w:ascii="宋体" w:eastAsia="宋体" w:hAnsi="宋体" w:cs="Times New Roman"/>
          <w:noProof/>
          <w:spacing w:val="-2"/>
          <w:szCs w:val="21"/>
        </w:rPr>
        <w:t>（4）如何预防光污染？请你提出一条合理化的建议。</w:t>
      </w:r>
    </w:p>
    <w:p w:rsidR="003F13C6" w:rsidRPr="003F13C6" w:rsidRDefault="003F13C6" w:rsidP="002D72C0">
      <w:pPr>
        <w:spacing w:line="276" w:lineRule="auto"/>
        <w:ind w:firstLineChars="200" w:firstLine="412"/>
        <w:rPr>
          <w:rFonts w:ascii="宋体" w:eastAsia="宋体" w:hAnsi="宋体" w:cs="Times New Roman" w:hint="eastAsia"/>
          <w:noProof/>
          <w:spacing w:val="-2"/>
          <w:szCs w:val="21"/>
        </w:rPr>
      </w:pPr>
      <w:r>
        <w:rPr>
          <w:rFonts w:ascii="宋体" w:eastAsia="宋体" w:hAnsi="宋体" w:cs="Times New Roman" w:hint="eastAsia"/>
          <w:noProof/>
          <w:spacing w:val="-2"/>
          <w:szCs w:val="21"/>
        </w:rPr>
        <w:t xml:space="preserve"> </w:t>
      </w:r>
      <w:r>
        <w:rPr>
          <w:rFonts w:ascii="宋体" w:eastAsia="宋体" w:hAnsi="宋体" w:cs="Times New Roman"/>
          <w:noProof/>
          <w:spacing w:val="-2"/>
          <w:szCs w:val="21"/>
        </w:rPr>
        <w:t xml:space="preserve">   </w:t>
      </w:r>
      <w:r>
        <w:rPr>
          <w:rFonts w:ascii="宋体" w:eastAsia="宋体" w:hAnsi="宋体" w:cs="Times New Roman"/>
          <w:noProof/>
          <w:spacing w:val="-2"/>
          <w:szCs w:val="21"/>
        </w:rPr>
        <w:t>答</w:t>
      </w:r>
      <w:r>
        <w:rPr>
          <w:rFonts w:ascii="宋体" w:eastAsia="宋体" w:hAnsi="宋体" w:cs="Times New Roman" w:hint="eastAsia"/>
          <w:noProof/>
          <w:spacing w:val="-2"/>
          <w:szCs w:val="21"/>
        </w:rPr>
        <w:t>：</w:t>
      </w:r>
      <w:r>
        <w:rPr>
          <w:rFonts w:ascii="宋体" w:eastAsia="宋体" w:hAnsi="宋体" w:cs="Times New Roman"/>
          <w:noProof/>
          <w:spacing w:val="-2"/>
          <w:szCs w:val="21"/>
        </w:rPr>
        <w:t>______________________________________________</w:t>
      </w:r>
      <w:r w:rsidRPr="003F13C6">
        <w:rPr>
          <w:rFonts w:ascii="宋体" w:eastAsia="宋体" w:hAnsi="宋体" w:cs="Times New Roman"/>
          <w:noProof/>
          <w:spacing w:val="-2"/>
          <w:szCs w:val="21"/>
        </w:rPr>
        <w:t>。</w:t>
      </w:r>
    </w:p>
    <w:p w:rsidR="009165BF" w:rsidRDefault="0094278D" w:rsidP="002D72C0">
      <w:pPr>
        <w:adjustRightInd w:val="0"/>
        <w:snapToGrid w:val="0"/>
        <w:spacing w:line="276" w:lineRule="auto"/>
        <w:rPr>
          <w:rStyle w:val="a3"/>
          <w:rFonts w:ascii="Times New Roman" w:eastAsia="宋体" w:hAnsi="Times New Roman" w:cs="Times New Roman"/>
          <w:b/>
          <w:bCs/>
          <w:szCs w:val="21"/>
        </w:rPr>
      </w:pPr>
      <w:r w:rsidRPr="009165BF">
        <w:rPr>
          <w:rStyle w:val="a3"/>
          <w:rFonts w:ascii="Times New Roman" w:eastAsia="宋体" w:hAnsi="Times New Roman" w:cs="Times New Roman" w:hint="eastAsia"/>
          <w:b/>
          <w:bCs/>
          <w:szCs w:val="21"/>
        </w:rPr>
        <w:t>拓展内容</w:t>
      </w:r>
      <w:r>
        <w:rPr>
          <w:rStyle w:val="a3"/>
          <w:rFonts w:ascii="Times New Roman" w:eastAsia="宋体" w:hAnsi="Times New Roman" w:cs="Times New Roman" w:hint="eastAsia"/>
          <w:b/>
          <w:bCs/>
          <w:szCs w:val="21"/>
        </w:rPr>
        <w:t>二</w:t>
      </w:r>
      <w:r w:rsidRPr="009165BF">
        <w:rPr>
          <w:rStyle w:val="a3"/>
          <w:rFonts w:ascii="Times New Roman" w:eastAsia="宋体" w:hAnsi="Times New Roman" w:cs="Times New Roman" w:hint="eastAsia"/>
          <w:b/>
          <w:bCs/>
          <w:szCs w:val="21"/>
        </w:rPr>
        <w:t>：</w:t>
      </w:r>
      <w:r w:rsidR="002D72C0">
        <w:rPr>
          <w:rStyle w:val="a3"/>
          <w:rFonts w:ascii="Times New Roman" w:eastAsia="宋体" w:hAnsi="Times New Roman" w:cs="Times New Roman" w:hint="eastAsia"/>
          <w:b/>
          <w:bCs/>
          <w:szCs w:val="21"/>
        </w:rPr>
        <w:t>读短文，回答问题</w:t>
      </w:r>
    </w:p>
    <w:p w:rsidR="002D72C0" w:rsidRDefault="002D72C0" w:rsidP="002D72C0">
      <w:pPr>
        <w:adjustRightInd w:val="0"/>
        <w:snapToGrid w:val="0"/>
        <w:spacing w:line="276" w:lineRule="auto"/>
        <w:rPr>
          <w:rStyle w:val="a3"/>
          <w:rFonts w:ascii="Times New Roman" w:eastAsia="宋体" w:hAnsi="Times New Roman" w:cs="Times New Roman" w:hint="eastAsia"/>
          <w:b/>
          <w:bCs/>
          <w:szCs w:val="21"/>
        </w:rPr>
      </w:pPr>
    </w:p>
    <w:p w:rsidR="002D72C0" w:rsidRPr="002D72C0" w:rsidRDefault="002D72C0" w:rsidP="002D72C0">
      <w:pPr>
        <w:spacing w:line="276" w:lineRule="auto"/>
        <w:ind w:firstLineChars="200" w:firstLine="412"/>
        <w:rPr>
          <w:rFonts w:ascii="宋体" w:eastAsia="宋体" w:hAnsi="宋体" w:cs="Times New Roman"/>
          <w:noProof/>
          <w:spacing w:val="-2"/>
          <w:szCs w:val="21"/>
        </w:rPr>
      </w:pPr>
      <w:r w:rsidRPr="002D72C0">
        <w:rPr>
          <w:rFonts w:ascii="宋体" w:eastAsia="宋体" w:hAnsi="宋体" w:cs="Times New Roman"/>
          <w:noProof/>
          <w:spacing w:val="-2"/>
          <w:szCs w:val="21"/>
        </w:rPr>
        <w:t>蓝天白云、夕阳西下、浩瀚大海，大自然美得令人敬畏。天空是什么颜色?大海为什么是蓝色?这些美丽的密码藏在光中，光在同种均匀介质中沿直线传播，当光从一种介质进入另一种介质时，会发生折射和反射现象。</w:t>
      </w:r>
    </w:p>
    <w:p w:rsidR="002D72C0" w:rsidRPr="002D72C0" w:rsidRDefault="002D72C0" w:rsidP="002D72C0">
      <w:pPr>
        <w:spacing w:line="276" w:lineRule="auto"/>
        <w:ind w:firstLineChars="200" w:firstLine="412"/>
        <w:rPr>
          <w:rFonts w:ascii="宋体" w:eastAsia="宋体" w:hAnsi="宋体" w:cs="Times New Roman"/>
          <w:noProof/>
          <w:spacing w:val="-2"/>
          <w:szCs w:val="21"/>
        </w:rPr>
      </w:pPr>
      <w:r w:rsidRPr="002D72C0">
        <w:rPr>
          <w:rFonts w:ascii="宋体" w:eastAsia="宋体" w:hAnsi="宋体" w:cs="Times New Roman"/>
          <w:noProof/>
          <w:spacing w:val="-2"/>
          <w:szCs w:val="21"/>
        </w:rPr>
        <w:t>当入射光线垂直界面入射时，反射角和折射角都是0°；非垂直入射时，反射角与入射角相等且在同一平面内。当光由光疏介质射向光密介质时，折射角小于入射角，当光由光密介质射向光疏介质时，折射角大于入射角。</w:t>
      </w:r>
    </w:p>
    <w:p w:rsidR="002D72C0" w:rsidRPr="002D72C0" w:rsidRDefault="002D72C0" w:rsidP="002D72C0">
      <w:pPr>
        <w:spacing w:line="276" w:lineRule="auto"/>
        <w:rPr>
          <w:rFonts w:ascii="宋体" w:eastAsia="宋体" w:hAnsi="宋体" w:cs="Times New Roman"/>
          <w:noProof/>
          <w:spacing w:val="-2"/>
          <w:szCs w:val="21"/>
        </w:rPr>
      </w:pPr>
      <w:r w:rsidRPr="002D72C0">
        <w:rPr>
          <w:rFonts w:ascii="宋体" w:eastAsia="宋体" w:hAnsi="宋体" w:cs="Times New Roman"/>
          <w:noProof/>
          <w:spacing w:val="-2"/>
          <w:szCs w:val="21"/>
        </w:rPr>
        <w:drawing>
          <wp:anchor distT="0" distB="0" distL="114300" distR="114300" simplePos="0" relativeHeight="251658752" behindDoc="1" locked="0" layoutInCell="1" allowOverlap="1" wp14:anchorId="4E742447" wp14:editId="58A0A291">
            <wp:simplePos x="0" y="0"/>
            <wp:positionH relativeFrom="column">
              <wp:posOffset>1104900</wp:posOffset>
            </wp:positionH>
            <wp:positionV relativeFrom="paragraph">
              <wp:posOffset>6350</wp:posOffset>
            </wp:positionV>
            <wp:extent cx="2781300" cy="1571625"/>
            <wp:effectExtent l="0" t="0" r="0" b="0"/>
            <wp:wrapTight wrapText="bothSides">
              <wp:wrapPolygon edited="0">
                <wp:start x="0" y="0"/>
                <wp:lineTo x="0" y="21469"/>
                <wp:lineTo x="21452" y="21469"/>
                <wp:lineTo x="21452" y="0"/>
                <wp:lineTo x="0" y="0"/>
              </wp:wrapPolygon>
            </wp:wrapTight>
            <wp:docPr id="1" name="图片 1" descr="http://res.cjrbapp.cjn.cn/a/thumb/10001/201804/49ea1abb4480fac617f518a79276abec.png@w292_h16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es.cjrbapp.cjn.cn/a/thumb/10001/201804/49ea1abb4480fac617f518a79276abec.png@w292_h165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D72C0" w:rsidRPr="002D72C0" w:rsidRDefault="002D72C0" w:rsidP="002D72C0">
      <w:pPr>
        <w:spacing w:line="276" w:lineRule="auto"/>
        <w:rPr>
          <w:rFonts w:ascii="宋体" w:eastAsia="宋体" w:hAnsi="宋体" w:cs="Times New Roman"/>
          <w:noProof/>
          <w:spacing w:val="-2"/>
          <w:szCs w:val="21"/>
        </w:rPr>
      </w:pPr>
    </w:p>
    <w:p w:rsidR="002D72C0" w:rsidRPr="002D72C0" w:rsidRDefault="002D72C0" w:rsidP="002D72C0">
      <w:pPr>
        <w:spacing w:line="276" w:lineRule="auto"/>
        <w:rPr>
          <w:rFonts w:ascii="宋体" w:eastAsia="宋体" w:hAnsi="宋体" w:cs="Times New Roman"/>
          <w:noProof/>
          <w:spacing w:val="-2"/>
          <w:szCs w:val="21"/>
        </w:rPr>
      </w:pPr>
    </w:p>
    <w:p w:rsidR="002D72C0" w:rsidRPr="002D72C0" w:rsidRDefault="002D72C0" w:rsidP="002D72C0">
      <w:pPr>
        <w:spacing w:line="276" w:lineRule="auto"/>
        <w:rPr>
          <w:rFonts w:ascii="宋体" w:eastAsia="宋体" w:hAnsi="宋体" w:cs="Times New Roman"/>
          <w:noProof/>
          <w:spacing w:val="-2"/>
          <w:szCs w:val="21"/>
        </w:rPr>
      </w:pPr>
    </w:p>
    <w:p w:rsidR="002D72C0" w:rsidRPr="002D72C0" w:rsidRDefault="002D72C0" w:rsidP="002D72C0">
      <w:pPr>
        <w:spacing w:line="276" w:lineRule="auto"/>
        <w:rPr>
          <w:rFonts w:ascii="宋体" w:eastAsia="宋体" w:hAnsi="宋体" w:cs="Times New Roman"/>
          <w:noProof/>
          <w:spacing w:val="-2"/>
          <w:szCs w:val="21"/>
        </w:rPr>
      </w:pPr>
    </w:p>
    <w:p w:rsidR="002D72C0" w:rsidRPr="002D72C0" w:rsidRDefault="002D72C0" w:rsidP="002D72C0">
      <w:pPr>
        <w:spacing w:line="276" w:lineRule="auto"/>
        <w:rPr>
          <w:rFonts w:ascii="宋体" w:eastAsia="宋体" w:hAnsi="宋体" w:cs="Times New Roman"/>
          <w:noProof/>
          <w:spacing w:val="-2"/>
          <w:szCs w:val="21"/>
        </w:rPr>
      </w:pPr>
    </w:p>
    <w:p w:rsidR="002D72C0" w:rsidRPr="002D72C0" w:rsidRDefault="002D72C0" w:rsidP="002D72C0">
      <w:pPr>
        <w:spacing w:line="276" w:lineRule="auto"/>
        <w:rPr>
          <w:rFonts w:ascii="宋体" w:eastAsia="宋体" w:hAnsi="宋体" w:cs="Times New Roman"/>
          <w:noProof/>
          <w:spacing w:val="-2"/>
          <w:szCs w:val="21"/>
        </w:rPr>
      </w:pPr>
    </w:p>
    <w:p w:rsidR="002D72C0" w:rsidRPr="002D72C0" w:rsidRDefault="002D72C0" w:rsidP="002D72C0">
      <w:pPr>
        <w:spacing w:line="276" w:lineRule="auto"/>
        <w:rPr>
          <w:rFonts w:ascii="宋体" w:eastAsia="宋体" w:hAnsi="宋体" w:cs="Times New Roman"/>
          <w:noProof/>
          <w:spacing w:val="-2"/>
          <w:szCs w:val="21"/>
        </w:rPr>
      </w:pPr>
    </w:p>
    <w:p w:rsidR="002D72C0" w:rsidRPr="002D72C0" w:rsidRDefault="002D72C0" w:rsidP="002D72C0">
      <w:pPr>
        <w:spacing w:line="276" w:lineRule="auto"/>
        <w:ind w:firstLineChars="800" w:firstLine="1648"/>
        <w:rPr>
          <w:rFonts w:ascii="宋体" w:eastAsia="宋体" w:hAnsi="宋体" w:cs="Times New Roman"/>
          <w:noProof/>
          <w:spacing w:val="-2"/>
          <w:szCs w:val="21"/>
        </w:rPr>
      </w:pPr>
      <w:r w:rsidRPr="002D72C0">
        <w:rPr>
          <w:rFonts w:ascii="宋体" w:eastAsia="宋体" w:hAnsi="宋体" w:cs="Times New Roman"/>
          <w:noProof/>
          <w:spacing w:val="-2"/>
          <w:szCs w:val="21"/>
        </w:rPr>
        <w:t>武汉科技馆光展厅(光的直线传播，折射和反射)</w:t>
      </w:r>
    </w:p>
    <w:p w:rsidR="002D72C0" w:rsidRPr="002D72C0" w:rsidRDefault="002D72C0" w:rsidP="002D72C0">
      <w:pPr>
        <w:spacing w:line="276" w:lineRule="auto"/>
        <w:ind w:firstLineChars="800" w:firstLine="1648"/>
        <w:rPr>
          <w:rFonts w:ascii="宋体" w:eastAsia="宋体" w:hAnsi="宋体" w:cs="Times New Roman"/>
          <w:noProof/>
          <w:spacing w:val="-2"/>
          <w:szCs w:val="21"/>
        </w:rPr>
      </w:pPr>
    </w:p>
    <w:p w:rsidR="002D72C0" w:rsidRPr="002D72C0" w:rsidRDefault="002D72C0" w:rsidP="002D72C0">
      <w:pPr>
        <w:spacing w:line="276" w:lineRule="auto"/>
        <w:ind w:firstLineChars="200" w:firstLine="412"/>
        <w:rPr>
          <w:rFonts w:ascii="宋体" w:eastAsia="宋体" w:hAnsi="宋体" w:cs="Times New Roman"/>
          <w:noProof/>
          <w:spacing w:val="-2"/>
          <w:szCs w:val="21"/>
        </w:rPr>
      </w:pPr>
      <w:r w:rsidRPr="002D72C0">
        <w:rPr>
          <w:rFonts w:ascii="宋体" w:eastAsia="宋体" w:hAnsi="宋体" w:cs="Times New Roman"/>
          <w:noProof/>
          <w:spacing w:val="-2"/>
          <w:szCs w:val="21"/>
        </w:rPr>
        <w:t>上图中这个展品叫做光的直线传播、折射和反射。(按下按钮，启动灯光)可以观察光的直线传播、折射和反射现象。光在同种均匀介质中是沿直线传播的。而当光从光疏介质进入光密介质时，发生光的折射，其中入射角大于折射角，(若由光密介质进入光疏介质，则折射</w:t>
      </w:r>
      <w:r w:rsidRPr="002D72C0">
        <w:rPr>
          <w:rFonts w:ascii="宋体" w:eastAsia="宋体" w:hAnsi="宋体" w:cs="Times New Roman"/>
          <w:noProof/>
          <w:spacing w:val="-2"/>
          <w:szCs w:val="21"/>
        </w:rPr>
        <w:lastRenderedPageBreak/>
        <w:t>角大于入射角)。非垂直入射时，反射角与入射角相等，且在同一平面内，称为反射。</w:t>
      </w:r>
    </w:p>
    <w:p w:rsidR="002D72C0" w:rsidRPr="002D72C0" w:rsidRDefault="002D72C0" w:rsidP="002D72C0">
      <w:pPr>
        <w:spacing w:line="276" w:lineRule="auto"/>
        <w:ind w:firstLineChars="200" w:firstLine="412"/>
        <w:rPr>
          <w:rFonts w:ascii="宋体" w:eastAsia="宋体" w:hAnsi="宋体" w:cs="Times New Roman"/>
          <w:noProof/>
          <w:spacing w:val="-2"/>
          <w:szCs w:val="21"/>
        </w:rPr>
      </w:pPr>
      <w:r w:rsidRPr="002D72C0">
        <w:rPr>
          <w:rFonts w:ascii="宋体" w:eastAsia="宋体" w:hAnsi="宋体" w:cs="Times New Roman"/>
          <w:noProof/>
          <w:spacing w:val="-2"/>
          <w:szCs w:val="21"/>
        </w:rPr>
        <w:t>天空是什么颜色?</w:t>
      </w:r>
    </w:p>
    <w:p w:rsidR="002D72C0" w:rsidRPr="002D72C0" w:rsidRDefault="002D72C0" w:rsidP="002D72C0">
      <w:pPr>
        <w:spacing w:line="276" w:lineRule="auto"/>
        <w:ind w:firstLineChars="200" w:firstLine="412"/>
        <w:rPr>
          <w:rFonts w:ascii="宋体" w:eastAsia="宋体" w:hAnsi="宋体" w:cs="Times New Roman"/>
          <w:noProof/>
          <w:spacing w:val="-2"/>
          <w:szCs w:val="21"/>
        </w:rPr>
      </w:pPr>
      <w:r w:rsidRPr="002D72C0">
        <w:rPr>
          <w:rFonts w:ascii="宋体" w:eastAsia="宋体" w:hAnsi="宋体" w:cs="Times New Roman"/>
          <w:noProof/>
          <w:spacing w:val="-2"/>
          <w:szCs w:val="21"/>
        </w:rPr>
        <w:t>这个展品主要是由模拟的地球大气环境模型、装置灯光的太阳模型、操作装置及展台构成。地球大气环境模型中设置代表大气分子、尘埃颗粒等的液态胶体，其上方装置两组位于不同角度的太阳模型，通过展台参与位置的“白天”和“早晚”按钮，可分别启动太阳模型往不同的地点运动，模拟太阳光白天直射地表和早晚斜射地表的状态。当灯光从不同角度入射代表大气层的液态胶体后到达地表时，由于透过大气层的色光不同，因而使天空呈现出不同的颜色，如太阳光直射地表时天空呈现蓝色，太阳光斜射地表时，由于仅有波长长的红光到达地表，因而使天空呈现红色。展品每组灯光点亮后延时30秒自动熄灭。</w:t>
      </w:r>
    </w:p>
    <w:p w:rsidR="002D72C0" w:rsidRPr="002D72C0" w:rsidRDefault="002D72C0" w:rsidP="002D72C0">
      <w:pPr>
        <w:spacing w:line="276" w:lineRule="auto"/>
        <w:ind w:firstLineChars="200" w:firstLine="412"/>
        <w:rPr>
          <w:rFonts w:ascii="宋体" w:eastAsia="宋体" w:hAnsi="宋体" w:cs="Times New Roman"/>
          <w:noProof/>
          <w:spacing w:val="-2"/>
          <w:szCs w:val="21"/>
        </w:rPr>
      </w:pPr>
      <w:r w:rsidRPr="002D72C0">
        <w:rPr>
          <w:rFonts w:ascii="宋体" w:eastAsia="宋体" w:hAnsi="宋体" w:cs="Times New Roman"/>
          <w:noProof/>
          <w:spacing w:val="-2"/>
          <w:szCs w:val="21"/>
        </w:rPr>
        <w:t>大海为什么是蓝色?</w:t>
      </w:r>
    </w:p>
    <w:p w:rsidR="002D72C0" w:rsidRPr="002D72C0" w:rsidRDefault="002D72C0" w:rsidP="002D72C0">
      <w:pPr>
        <w:spacing w:line="276" w:lineRule="auto"/>
        <w:ind w:firstLineChars="200" w:firstLine="412"/>
        <w:rPr>
          <w:rFonts w:ascii="宋体" w:eastAsia="宋体" w:hAnsi="宋体" w:cs="Times New Roman"/>
          <w:noProof/>
          <w:spacing w:val="-2"/>
          <w:szCs w:val="21"/>
        </w:rPr>
      </w:pPr>
      <w:r w:rsidRPr="002D72C0">
        <w:rPr>
          <w:rFonts w:ascii="宋体" w:eastAsia="宋体" w:hAnsi="宋体" w:cs="Times New Roman"/>
          <w:noProof/>
          <w:spacing w:val="-2"/>
          <w:szCs w:val="21"/>
        </w:rPr>
        <w:t>光通过介质时，光的部分能量被介质吸收而转变成介质的内能，使得光的强度随着光穿过的厚度而衰减的现象称为光的吸收。若某种介质在一定波长范围内，对光的吸收程度很小，并且随波长变化不大，这种吸收称为一般吸收；若某种介质对某些波长的光的吸收特别强烈，且随波长变化也很大，这种吸收称为选择吸收。水具有吸收波长长的光的特性，所以太阳光射到海水上时，海水对波长较长的红、黄色光进行选择吸收，而对波长较短的蓝、青色光强烈散射、反射，因而海水看起来呈蓝色。深度越深的地方，光被吸收得越多，海水颜色越暗。</w:t>
      </w:r>
    </w:p>
    <w:p w:rsidR="002F58E7" w:rsidRPr="002D72C0" w:rsidRDefault="002F58E7" w:rsidP="002D72C0">
      <w:pPr>
        <w:spacing w:line="276" w:lineRule="auto"/>
        <w:rPr>
          <w:rFonts w:ascii="宋体" w:eastAsia="宋体" w:hAnsi="宋体" w:cs="Times New Roman"/>
          <w:noProof/>
          <w:spacing w:val="-2"/>
          <w:szCs w:val="21"/>
        </w:rPr>
      </w:pPr>
    </w:p>
    <w:p w:rsidR="002D72C0" w:rsidRDefault="002D72C0" w:rsidP="002D72C0">
      <w:pPr>
        <w:spacing w:line="276" w:lineRule="auto"/>
        <w:rPr>
          <w:rFonts w:ascii="宋体" w:eastAsia="宋体" w:hAnsi="宋体" w:cs="Times New Roman"/>
          <w:noProof/>
          <w:spacing w:val="-2"/>
          <w:szCs w:val="21"/>
        </w:rPr>
      </w:pPr>
      <w:r w:rsidRPr="002D72C0">
        <w:rPr>
          <w:rFonts w:ascii="宋体" w:eastAsia="宋体" w:hAnsi="宋体" w:cs="Times New Roman"/>
          <w:noProof/>
          <w:spacing w:val="-2"/>
          <w:szCs w:val="21"/>
        </w:rPr>
        <w:t>请回答下列问题</w:t>
      </w:r>
    </w:p>
    <w:p w:rsidR="002D72C0" w:rsidRDefault="002D72C0" w:rsidP="002D72C0">
      <w:pPr>
        <w:spacing w:line="276" w:lineRule="auto"/>
        <w:rPr>
          <w:rFonts w:ascii="宋体" w:eastAsia="宋体" w:hAnsi="宋体" w:cs="Times New Roman"/>
          <w:noProof/>
          <w:spacing w:val="-2"/>
          <w:szCs w:val="21"/>
        </w:rPr>
      </w:pPr>
      <w:r>
        <w:rPr>
          <w:rFonts w:ascii="宋体" w:eastAsia="宋体" w:hAnsi="宋体" w:cs="Times New Roman" w:hint="eastAsia"/>
          <w:noProof/>
          <w:spacing w:val="-2"/>
          <w:szCs w:val="21"/>
        </w:rPr>
        <w:t xml:space="preserve"> </w:t>
      </w:r>
      <w:r>
        <w:rPr>
          <w:rFonts w:ascii="宋体" w:eastAsia="宋体" w:hAnsi="宋体" w:cs="Times New Roman"/>
          <w:noProof/>
          <w:spacing w:val="-2"/>
          <w:szCs w:val="21"/>
        </w:rPr>
        <w:t xml:space="preserve">   1</w:t>
      </w:r>
      <w:r>
        <w:rPr>
          <w:rFonts w:ascii="宋体" w:eastAsia="宋体" w:hAnsi="宋体" w:cs="Times New Roman" w:hint="eastAsia"/>
          <w:noProof/>
          <w:spacing w:val="-2"/>
          <w:szCs w:val="21"/>
        </w:rPr>
        <w:t>、</w:t>
      </w:r>
      <w:r w:rsidRPr="002D72C0">
        <w:rPr>
          <w:rFonts w:ascii="宋体" w:eastAsia="宋体" w:hAnsi="宋体" w:cs="Times New Roman"/>
          <w:noProof/>
          <w:spacing w:val="-2"/>
          <w:szCs w:val="21"/>
        </w:rPr>
        <w:t>当光由光密介质射向光疏介质时，折射角</w:t>
      </w:r>
      <w:r>
        <w:rPr>
          <w:rFonts w:ascii="宋体" w:eastAsia="宋体" w:hAnsi="宋体" w:cs="Times New Roman" w:hint="eastAsia"/>
          <w:noProof/>
          <w:spacing w:val="-2"/>
          <w:szCs w:val="21"/>
        </w:rPr>
        <w:t>_</w:t>
      </w:r>
      <w:r>
        <w:rPr>
          <w:rFonts w:ascii="宋体" w:eastAsia="宋体" w:hAnsi="宋体" w:cs="Times New Roman"/>
          <w:noProof/>
          <w:spacing w:val="-2"/>
          <w:szCs w:val="21"/>
        </w:rPr>
        <w:t>______</w:t>
      </w:r>
      <w:r w:rsidRPr="002D72C0">
        <w:rPr>
          <w:rFonts w:ascii="宋体" w:eastAsia="宋体" w:hAnsi="宋体" w:cs="Times New Roman"/>
          <w:noProof/>
          <w:spacing w:val="-2"/>
          <w:szCs w:val="21"/>
        </w:rPr>
        <w:t>入射角。</w:t>
      </w:r>
      <w:r>
        <w:rPr>
          <w:rFonts w:ascii="宋体" w:eastAsia="宋体" w:hAnsi="宋体" w:cs="Times New Roman" w:hint="eastAsia"/>
          <w:noProof/>
          <w:spacing w:val="-2"/>
          <w:szCs w:val="21"/>
        </w:rPr>
        <w:t>(</w:t>
      </w:r>
      <w:r>
        <w:rPr>
          <w:rFonts w:ascii="宋体" w:eastAsia="宋体" w:hAnsi="宋体" w:cs="Times New Roman"/>
          <w:noProof/>
          <w:spacing w:val="-2"/>
          <w:szCs w:val="21"/>
        </w:rPr>
        <w:t>填写</w:t>
      </w:r>
      <w:r>
        <w:rPr>
          <w:rFonts w:ascii="宋体" w:eastAsia="宋体" w:hAnsi="宋体" w:cs="Times New Roman" w:hint="eastAsia"/>
          <w:noProof/>
          <w:spacing w:val="-2"/>
          <w:szCs w:val="21"/>
        </w:rPr>
        <w:t>“</w:t>
      </w:r>
      <w:r>
        <w:rPr>
          <w:rFonts w:ascii="宋体" w:eastAsia="宋体" w:hAnsi="宋体" w:cs="Times New Roman"/>
          <w:noProof/>
          <w:spacing w:val="-2"/>
          <w:szCs w:val="21"/>
        </w:rPr>
        <w:t>大于</w:t>
      </w:r>
      <w:r>
        <w:rPr>
          <w:rFonts w:ascii="宋体" w:eastAsia="宋体" w:hAnsi="宋体" w:cs="Times New Roman" w:hint="eastAsia"/>
          <w:noProof/>
          <w:spacing w:val="-2"/>
          <w:szCs w:val="21"/>
        </w:rPr>
        <w:t>”</w:t>
      </w:r>
      <w:r>
        <w:rPr>
          <w:rFonts w:ascii="宋体" w:eastAsia="宋体" w:hAnsi="宋体" w:cs="Times New Roman"/>
          <w:noProof/>
          <w:spacing w:val="-2"/>
          <w:szCs w:val="21"/>
        </w:rPr>
        <w:t>或</w:t>
      </w:r>
      <w:r>
        <w:rPr>
          <w:rFonts w:ascii="宋体" w:eastAsia="宋体" w:hAnsi="宋体" w:cs="Times New Roman" w:hint="eastAsia"/>
          <w:noProof/>
          <w:spacing w:val="-2"/>
          <w:szCs w:val="21"/>
        </w:rPr>
        <w:t>“</w:t>
      </w:r>
      <w:r>
        <w:rPr>
          <w:rFonts w:ascii="宋体" w:eastAsia="宋体" w:hAnsi="宋体" w:cs="Times New Roman"/>
          <w:noProof/>
          <w:spacing w:val="-2"/>
          <w:szCs w:val="21"/>
        </w:rPr>
        <w:t>小于</w:t>
      </w:r>
      <w:r>
        <w:rPr>
          <w:rFonts w:ascii="宋体" w:eastAsia="宋体" w:hAnsi="宋体" w:cs="Times New Roman" w:hint="eastAsia"/>
          <w:noProof/>
          <w:spacing w:val="-2"/>
          <w:szCs w:val="21"/>
        </w:rPr>
        <w:t>”)</w:t>
      </w:r>
    </w:p>
    <w:p w:rsidR="002D72C0" w:rsidRDefault="002D72C0" w:rsidP="002D72C0">
      <w:pPr>
        <w:spacing w:line="276" w:lineRule="auto"/>
        <w:ind w:firstLine="405"/>
        <w:rPr>
          <w:rFonts w:ascii="宋体" w:eastAsia="宋体" w:hAnsi="宋体" w:cs="Times New Roman"/>
          <w:noProof/>
          <w:spacing w:val="-2"/>
          <w:szCs w:val="21"/>
        </w:rPr>
      </w:pPr>
      <w:r>
        <w:rPr>
          <w:rFonts w:ascii="宋体" w:eastAsia="宋体" w:hAnsi="宋体" w:cs="Times New Roman"/>
          <w:noProof/>
          <w:spacing w:val="-2"/>
          <w:szCs w:val="21"/>
        </w:rPr>
        <w:t>2</w:t>
      </w:r>
      <w:r>
        <w:rPr>
          <w:rFonts w:ascii="宋体" w:eastAsia="宋体" w:hAnsi="宋体" w:cs="Times New Roman" w:hint="eastAsia"/>
          <w:noProof/>
          <w:spacing w:val="-2"/>
          <w:szCs w:val="21"/>
        </w:rPr>
        <w:t>、</w:t>
      </w:r>
      <w:r>
        <w:rPr>
          <w:rFonts w:ascii="宋体" w:eastAsia="宋体" w:hAnsi="宋体" w:cs="Times New Roman"/>
          <w:noProof/>
          <w:spacing w:val="-2"/>
          <w:szCs w:val="21"/>
        </w:rPr>
        <w:t>太阳光直射地表与</w:t>
      </w:r>
      <w:r w:rsidRPr="002D72C0">
        <w:rPr>
          <w:rFonts w:ascii="宋体" w:eastAsia="宋体" w:hAnsi="宋体" w:cs="Times New Roman"/>
          <w:noProof/>
          <w:spacing w:val="-2"/>
          <w:szCs w:val="21"/>
        </w:rPr>
        <w:t>斜射地表时</w:t>
      </w:r>
      <w:r>
        <w:rPr>
          <w:rFonts w:ascii="宋体" w:eastAsia="宋体" w:hAnsi="宋体" w:cs="Times New Roman" w:hint="eastAsia"/>
          <w:noProof/>
          <w:spacing w:val="-2"/>
          <w:szCs w:val="21"/>
        </w:rPr>
        <w:t>，天空</w:t>
      </w:r>
      <w:r>
        <w:rPr>
          <w:rFonts w:ascii="宋体" w:eastAsia="宋体" w:hAnsi="宋体" w:cs="Times New Roman"/>
          <w:noProof/>
          <w:spacing w:val="-2"/>
          <w:szCs w:val="21"/>
        </w:rPr>
        <w:t>的颜色</w:t>
      </w:r>
      <w:r>
        <w:rPr>
          <w:rFonts w:ascii="宋体" w:eastAsia="宋体" w:hAnsi="宋体" w:cs="Times New Roman" w:hint="eastAsia"/>
          <w:noProof/>
          <w:spacing w:val="-2"/>
          <w:szCs w:val="21"/>
        </w:rPr>
        <w:t>_</w:t>
      </w:r>
      <w:r>
        <w:rPr>
          <w:rFonts w:ascii="宋体" w:eastAsia="宋体" w:hAnsi="宋体" w:cs="Times New Roman"/>
          <w:noProof/>
          <w:spacing w:val="-2"/>
          <w:szCs w:val="21"/>
        </w:rPr>
        <w:t>_______</w:t>
      </w:r>
      <w:r>
        <w:rPr>
          <w:rFonts w:ascii="宋体" w:eastAsia="宋体" w:hAnsi="宋体" w:cs="Times New Roman" w:hint="eastAsia"/>
          <w:noProof/>
          <w:spacing w:val="-2"/>
          <w:szCs w:val="21"/>
        </w:rPr>
        <w:t>(</w:t>
      </w:r>
      <w:r>
        <w:rPr>
          <w:rFonts w:ascii="宋体" w:eastAsia="宋体" w:hAnsi="宋体" w:cs="Times New Roman"/>
          <w:noProof/>
          <w:spacing w:val="-2"/>
          <w:szCs w:val="21"/>
        </w:rPr>
        <w:t>填写</w:t>
      </w:r>
      <w:r>
        <w:rPr>
          <w:rFonts w:ascii="宋体" w:eastAsia="宋体" w:hAnsi="宋体" w:cs="Times New Roman" w:hint="eastAsia"/>
          <w:noProof/>
          <w:spacing w:val="-2"/>
          <w:szCs w:val="21"/>
        </w:rPr>
        <w:t>“</w:t>
      </w:r>
      <w:r>
        <w:rPr>
          <w:rFonts w:ascii="宋体" w:eastAsia="宋体" w:hAnsi="宋体" w:cs="Times New Roman" w:hint="eastAsia"/>
          <w:noProof/>
          <w:spacing w:val="-2"/>
          <w:szCs w:val="21"/>
        </w:rPr>
        <w:t>相同</w:t>
      </w:r>
      <w:r>
        <w:rPr>
          <w:rFonts w:ascii="宋体" w:eastAsia="宋体" w:hAnsi="宋体" w:cs="Times New Roman" w:hint="eastAsia"/>
          <w:noProof/>
          <w:spacing w:val="-2"/>
          <w:szCs w:val="21"/>
        </w:rPr>
        <w:t>”</w:t>
      </w:r>
      <w:r>
        <w:rPr>
          <w:rFonts w:ascii="宋体" w:eastAsia="宋体" w:hAnsi="宋体" w:cs="Times New Roman"/>
          <w:noProof/>
          <w:spacing w:val="-2"/>
          <w:szCs w:val="21"/>
        </w:rPr>
        <w:t>或</w:t>
      </w:r>
      <w:r>
        <w:rPr>
          <w:rFonts w:ascii="宋体" w:eastAsia="宋体" w:hAnsi="宋体" w:cs="Times New Roman" w:hint="eastAsia"/>
          <w:noProof/>
          <w:spacing w:val="-2"/>
          <w:szCs w:val="21"/>
        </w:rPr>
        <w:t>“</w:t>
      </w:r>
      <w:r>
        <w:rPr>
          <w:rFonts w:ascii="宋体" w:eastAsia="宋体" w:hAnsi="宋体" w:cs="Times New Roman" w:hint="eastAsia"/>
          <w:noProof/>
          <w:spacing w:val="-2"/>
          <w:szCs w:val="21"/>
        </w:rPr>
        <w:t>不同</w:t>
      </w:r>
      <w:r>
        <w:rPr>
          <w:rFonts w:ascii="宋体" w:eastAsia="宋体" w:hAnsi="宋体" w:cs="Times New Roman" w:hint="eastAsia"/>
          <w:noProof/>
          <w:spacing w:val="-2"/>
          <w:szCs w:val="21"/>
        </w:rPr>
        <w:t>”)</w:t>
      </w:r>
    </w:p>
    <w:p w:rsidR="000F1E76" w:rsidRPr="002D72C0" w:rsidRDefault="002D72C0" w:rsidP="000F1E76">
      <w:pPr>
        <w:spacing w:line="276" w:lineRule="auto"/>
        <w:ind w:firstLine="405"/>
        <w:rPr>
          <w:rFonts w:ascii="宋体" w:eastAsia="宋体" w:hAnsi="宋体" w:cs="Times New Roman" w:hint="eastAsia"/>
          <w:noProof/>
          <w:spacing w:val="-2"/>
          <w:szCs w:val="21"/>
        </w:rPr>
      </w:pPr>
      <w:r>
        <w:rPr>
          <w:rFonts w:ascii="宋体" w:eastAsia="宋体" w:hAnsi="宋体" w:cs="Times New Roman"/>
          <w:noProof/>
          <w:spacing w:val="-2"/>
          <w:szCs w:val="21"/>
        </w:rPr>
        <w:t>3</w:t>
      </w:r>
      <w:r>
        <w:rPr>
          <w:rFonts w:ascii="宋体" w:eastAsia="宋体" w:hAnsi="宋体" w:cs="Times New Roman" w:hint="eastAsia"/>
          <w:noProof/>
          <w:spacing w:val="-2"/>
          <w:szCs w:val="21"/>
        </w:rPr>
        <w:t>、</w:t>
      </w:r>
      <w:r w:rsidR="000F1E76">
        <w:rPr>
          <w:rFonts w:ascii="宋体" w:eastAsia="宋体" w:hAnsi="宋体" w:cs="Times New Roman" w:hint="eastAsia"/>
          <w:noProof/>
          <w:spacing w:val="-2"/>
          <w:szCs w:val="21"/>
        </w:rPr>
        <w:t>在海水中，不同的水位颜色不同，这是因为水在吸收光时，属于_</w:t>
      </w:r>
      <w:r w:rsidR="000F1E76">
        <w:rPr>
          <w:rFonts w:ascii="宋体" w:eastAsia="宋体" w:hAnsi="宋体" w:cs="Times New Roman"/>
          <w:noProof/>
          <w:spacing w:val="-2"/>
          <w:szCs w:val="21"/>
        </w:rPr>
        <w:t>__________</w:t>
      </w:r>
      <w:r w:rsidR="000F1E76">
        <w:rPr>
          <w:rFonts w:ascii="宋体" w:eastAsia="宋体" w:hAnsi="宋体" w:cs="Times New Roman" w:hint="eastAsia"/>
          <w:noProof/>
          <w:spacing w:val="-2"/>
          <w:szCs w:val="21"/>
        </w:rPr>
        <w:t>(</w:t>
      </w:r>
      <w:r w:rsidR="000F1E76">
        <w:rPr>
          <w:rFonts w:ascii="宋体" w:eastAsia="宋体" w:hAnsi="宋体" w:cs="Times New Roman"/>
          <w:noProof/>
          <w:spacing w:val="-2"/>
          <w:szCs w:val="21"/>
        </w:rPr>
        <w:t>填写</w:t>
      </w:r>
      <w:r w:rsidR="000F1E76">
        <w:rPr>
          <w:rFonts w:ascii="宋体" w:eastAsia="宋体" w:hAnsi="宋体" w:cs="Times New Roman" w:hint="eastAsia"/>
          <w:noProof/>
          <w:spacing w:val="-2"/>
          <w:szCs w:val="21"/>
        </w:rPr>
        <w:t>“</w:t>
      </w:r>
      <w:r w:rsidR="000F1E76">
        <w:rPr>
          <w:rFonts w:ascii="宋体" w:eastAsia="宋体" w:hAnsi="宋体" w:cs="Times New Roman" w:hint="eastAsia"/>
          <w:noProof/>
          <w:spacing w:val="-2"/>
          <w:szCs w:val="21"/>
        </w:rPr>
        <w:t>一般吸收</w:t>
      </w:r>
      <w:r w:rsidR="000F1E76">
        <w:rPr>
          <w:rFonts w:ascii="宋体" w:eastAsia="宋体" w:hAnsi="宋体" w:cs="Times New Roman" w:hint="eastAsia"/>
          <w:noProof/>
          <w:spacing w:val="-2"/>
          <w:szCs w:val="21"/>
        </w:rPr>
        <w:t>”</w:t>
      </w:r>
      <w:r w:rsidR="000F1E76">
        <w:rPr>
          <w:rFonts w:ascii="宋体" w:eastAsia="宋体" w:hAnsi="宋体" w:cs="Times New Roman"/>
          <w:noProof/>
          <w:spacing w:val="-2"/>
          <w:szCs w:val="21"/>
        </w:rPr>
        <w:t>或</w:t>
      </w:r>
      <w:r w:rsidR="000F1E76">
        <w:rPr>
          <w:rFonts w:ascii="宋体" w:eastAsia="宋体" w:hAnsi="宋体" w:cs="Times New Roman" w:hint="eastAsia"/>
          <w:noProof/>
          <w:spacing w:val="-2"/>
          <w:szCs w:val="21"/>
        </w:rPr>
        <w:t>“</w:t>
      </w:r>
      <w:r w:rsidR="000F1E76">
        <w:rPr>
          <w:rFonts w:ascii="宋体" w:eastAsia="宋体" w:hAnsi="宋体" w:cs="Times New Roman" w:hint="eastAsia"/>
          <w:noProof/>
          <w:spacing w:val="-2"/>
          <w:szCs w:val="21"/>
        </w:rPr>
        <w:t>选择吸收</w:t>
      </w:r>
      <w:r w:rsidR="000F1E76">
        <w:rPr>
          <w:rFonts w:ascii="宋体" w:eastAsia="宋体" w:hAnsi="宋体" w:cs="Times New Roman" w:hint="eastAsia"/>
          <w:noProof/>
          <w:spacing w:val="-2"/>
          <w:szCs w:val="21"/>
        </w:rPr>
        <w:t>”)</w:t>
      </w:r>
      <w:r w:rsidR="000F1E76">
        <w:rPr>
          <w:rFonts w:ascii="宋体" w:eastAsia="宋体" w:hAnsi="宋体" w:cs="Times New Roman"/>
          <w:noProof/>
          <w:spacing w:val="-2"/>
          <w:szCs w:val="21"/>
        </w:rPr>
        <w:t>,在此过程中</w:t>
      </w:r>
      <w:r w:rsidR="000F1E76">
        <w:rPr>
          <w:rFonts w:ascii="宋体" w:eastAsia="宋体" w:hAnsi="宋体" w:cs="Times New Roman" w:hint="eastAsia"/>
          <w:noProof/>
          <w:spacing w:val="-2"/>
          <w:szCs w:val="21"/>
        </w:rPr>
        <w:t>，</w:t>
      </w:r>
      <w:r w:rsidR="000F1E76">
        <w:rPr>
          <w:rFonts w:ascii="宋体" w:eastAsia="宋体" w:hAnsi="宋体" w:cs="Times New Roman"/>
          <w:noProof/>
          <w:spacing w:val="-2"/>
          <w:szCs w:val="21"/>
        </w:rPr>
        <w:t>光的部分能量转化为水的</w:t>
      </w:r>
      <w:r w:rsidR="000F1E76">
        <w:rPr>
          <w:rFonts w:ascii="宋体" w:eastAsia="宋体" w:hAnsi="宋体" w:cs="Times New Roman" w:hint="eastAsia"/>
          <w:noProof/>
          <w:spacing w:val="-2"/>
          <w:szCs w:val="21"/>
        </w:rPr>
        <w:t>_</w:t>
      </w:r>
      <w:r w:rsidR="000F1E76">
        <w:rPr>
          <w:rFonts w:ascii="宋体" w:eastAsia="宋体" w:hAnsi="宋体" w:cs="Times New Roman"/>
          <w:noProof/>
          <w:spacing w:val="-2"/>
          <w:szCs w:val="21"/>
        </w:rPr>
        <w:t>_______</w:t>
      </w:r>
      <w:r w:rsidR="000F1E76">
        <w:rPr>
          <w:rFonts w:ascii="宋体" w:eastAsia="宋体" w:hAnsi="宋体" w:cs="Times New Roman" w:hint="eastAsia"/>
          <w:noProof/>
          <w:spacing w:val="-2"/>
          <w:szCs w:val="21"/>
        </w:rPr>
        <w:t>能。</w:t>
      </w:r>
      <w:bookmarkStart w:id="0" w:name="_GoBack"/>
      <w:bookmarkEnd w:id="0"/>
    </w:p>
    <w:sectPr w:rsidR="000F1E76" w:rsidRPr="002D72C0" w:rsidSect="003625BE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4978" w:rsidRDefault="00B04978" w:rsidP="002A52A6">
      <w:r>
        <w:separator/>
      </w:r>
    </w:p>
  </w:endnote>
  <w:endnote w:type="continuationSeparator" w:id="0">
    <w:p w:rsidR="00B04978" w:rsidRDefault="00B04978" w:rsidP="002A5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4978" w:rsidRDefault="00B04978" w:rsidP="002A52A6">
      <w:r>
        <w:separator/>
      </w:r>
    </w:p>
  </w:footnote>
  <w:footnote w:type="continuationSeparator" w:id="0">
    <w:p w:rsidR="00B04978" w:rsidRDefault="00B04978" w:rsidP="002A52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B5693"/>
    <w:rsid w:val="000C2846"/>
    <w:rsid w:val="000F1E76"/>
    <w:rsid w:val="002549C2"/>
    <w:rsid w:val="002A52A6"/>
    <w:rsid w:val="002D72C0"/>
    <w:rsid w:val="002F58E7"/>
    <w:rsid w:val="003625BE"/>
    <w:rsid w:val="003652F3"/>
    <w:rsid w:val="00395ACA"/>
    <w:rsid w:val="003A7C8D"/>
    <w:rsid w:val="003B5693"/>
    <w:rsid w:val="003F13C6"/>
    <w:rsid w:val="004C777C"/>
    <w:rsid w:val="005C5E15"/>
    <w:rsid w:val="009165BF"/>
    <w:rsid w:val="0094278D"/>
    <w:rsid w:val="00B04978"/>
    <w:rsid w:val="00C60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73BBB54-BDC1-4B3E-9374-5B27A164E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6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3B5693"/>
  </w:style>
  <w:style w:type="paragraph" w:styleId="a4">
    <w:name w:val="List Paragraph"/>
    <w:basedOn w:val="a"/>
    <w:uiPriority w:val="34"/>
    <w:qFormat/>
    <w:rsid w:val="009165BF"/>
    <w:pPr>
      <w:ind w:firstLineChars="200" w:firstLine="420"/>
    </w:pPr>
  </w:style>
  <w:style w:type="paragraph" w:styleId="a5">
    <w:name w:val="Balloon Text"/>
    <w:basedOn w:val="a"/>
    <w:link w:val="Char"/>
    <w:uiPriority w:val="99"/>
    <w:semiHidden/>
    <w:unhideWhenUsed/>
    <w:rsid w:val="002A52A6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2A52A6"/>
    <w:rPr>
      <w:sz w:val="18"/>
      <w:szCs w:val="18"/>
    </w:rPr>
  </w:style>
  <w:style w:type="paragraph" w:styleId="a6">
    <w:name w:val="header"/>
    <w:basedOn w:val="a"/>
    <w:link w:val="Char0"/>
    <w:uiPriority w:val="99"/>
    <w:semiHidden/>
    <w:unhideWhenUsed/>
    <w:rsid w:val="002A52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2A52A6"/>
    <w:rPr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2A52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2A52A6"/>
    <w:rPr>
      <w:sz w:val="18"/>
      <w:szCs w:val="18"/>
    </w:rPr>
  </w:style>
  <w:style w:type="paragraph" w:customStyle="1" w:styleId="Style1">
    <w:name w:val="_Style 1"/>
    <w:basedOn w:val="a"/>
    <w:uiPriority w:val="34"/>
    <w:qFormat/>
    <w:rsid w:val="002A52A6"/>
    <w:pPr>
      <w:ind w:firstLineChars="200" w:firstLine="420"/>
    </w:pPr>
    <w:rPr>
      <w:szCs w:val="22"/>
    </w:rPr>
  </w:style>
  <w:style w:type="paragraph" w:styleId="a8">
    <w:name w:val="Normal (Web)"/>
    <w:basedOn w:val="a"/>
    <w:uiPriority w:val="99"/>
    <w:semiHidden/>
    <w:unhideWhenUsed/>
    <w:rsid w:val="002D72C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24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251</Words>
  <Characters>1432</Characters>
  <Application>Microsoft Office Word</Application>
  <DocSecurity>0</DocSecurity>
  <Lines>11</Lines>
  <Paragraphs>3</Paragraphs>
  <ScaleCrop>false</ScaleCrop>
  <Company/>
  <LinksUpToDate>false</LinksUpToDate>
  <CharactersWithSpaces>1680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晓绪 商</dc:creator>
  <cp:keywords/>
  <dc:description/>
  <cp:lastModifiedBy>Windows 用户</cp:lastModifiedBy>
  <cp:revision>18</cp:revision>
  <dcterms:created xsi:type="dcterms:W3CDTF">2020-01-30T09:33:00Z</dcterms:created>
  <dcterms:modified xsi:type="dcterms:W3CDTF">2020-02-03T16:00:00Z</dcterms:modified>
</cp:coreProperties>
</file>