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Default="007046F4" w:rsidP="00A344EE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光现象总</w:t>
      </w:r>
      <w:proofErr w:type="gramStart"/>
      <w:r>
        <w:rPr>
          <w:rFonts w:hint="eastAsia"/>
          <w:b/>
          <w:sz w:val="24"/>
        </w:rPr>
        <w:t>览</w:t>
      </w:r>
      <w:proofErr w:type="gramEnd"/>
      <w:r w:rsidR="00A344EE">
        <w:rPr>
          <w:rFonts w:ascii="黑体" w:eastAsia="黑体" w:hAnsi="黑体" w:cs="黑体" w:hint="eastAsia"/>
          <w:b/>
          <w:sz w:val="24"/>
        </w:rPr>
        <w:t>——学习任务单</w:t>
      </w:r>
    </w:p>
    <w:p w:rsidR="00EB524F" w:rsidRPr="00EB524F" w:rsidRDefault="00EB524F" w:rsidP="00EB524F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A344EE" w:rsidRPr="00E97F3A" w:rsidRDefault="00A344EE" w:rsidP="00A344E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E97F3A">
        <w:rPr>
          <w:rFonts w:ascii="宋体" w:eastAsia="宋体" w:hAnsi="宋体" w:hint="eastAsia"/>
        </w:rPr>
        <w:t>【任务一】</w:t>
      </w:r>
      <w:r w:rsidR="0077454D">
        <w:rPr>
          <w:rFonts w:ascii="宋体" w:eastAsia="宋体" w:hAnsi="宋体" w:hint="eastAsia"/>
        </w:rPr>
        <w:t>请阅读八年级物理上册 P</w:t>
      </w:r>
      <w:r w:rsidR="00BB4592">
        <w:rPr>
          <w:rFonts w:ascii="宋体" w:eastAsia="宋体" w:hAnsi="宋体"/>
        </w:rPr>
        <w:t>68</w:t>
      </w:r>
      <w:r w:rsidR="0077454D">
        <w:rPr>
          <w:rFonts w:ascii="宋体" w:eastAsia="宋体" w:hAnsi="宋体" w:hint="eastAsia"/>
        </w:rPr>
        <w:t>-P</w:t>
      </w:r>
      <w:r w:rsidR="00BB4592">
        <w:rPr>
          <w:rFonts w:ascii="宋体" w:eastAsia="宋体" w:hAnsi="宋体"/>
        </w:rPr>
        <w:t>88</w:t>
      </w:r>
      <w:r w:rsidR="0077454D">
        <w:rPr>
          <w:rFonts w:ascii="宋体" w:eastAsia="宋体" w:hAnsi="宋体" w:hint="eastAsia"/>
        </w:rPr>
        <w:t xml:space="preserve"> 《第</w:t>
      </w:r>
      <w:r w:rsidR="00BB4592">
        <w:rPr>
          <w:rFonts w:ascii="宋体" w:eastAsia="宋体" w:hAnsi="宋体" w:hint="eastAsia"/>
        </w:rPr>
        <w:t>四</w:t>
      </w:r>
      <w:r w:rsidR="0077454D">
        <w:rPr>
          <w:rFonts w:ascii="宋体" w:eastAsia="宋体" w:hAnsi="宋体" w:hint="eastAsia"/>
        </w:rPr>
        <w:t xml:space="preserve">章 </w:t>
      </w:r>
      <w:r w:rsidR="00BB4592">
        <w:rPr>
          <w:rFonts w:ascii="宋体" w:eastAsia="宋体" w:hAnsi="宋体" w:hint="eastAsia"/>
        </w:rPr>
        <w:t>光</w:t>
      </w:r>
      <w:r w:rsidR="0077454D">
        <w:rPr>
          <w:rFonts w:ascii="宋体" w:eastAsia="宋体" w:hAnsi="宋体" w:hint="eastAsia"/>
        </w:rPr>
        <w:t>现象》的内容</w:t>
      </w:r>
      <w:r w:rsidRPr="00E97F3A">
        <w:rPr>
          <w:rFonts w:ascii="宋体" w:eastAsia="宋体" w:hAnsi="宋体" w:hint="eastAsia"/>
        </w:rPr>
        <w:t>。</w:t>
      </w:r>
    </w:p>
    <w:p w:rsidR="00A344EE" w:rsidRPr="00E97F3A" w:rsidRDefault="00A344E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t>【任务二】</w:t>
      </w:r>
      <w:r w:rsidR="0077454D">
        <w:rPr>
          <w:rFonts w:ascii="Times New Roman" w:eastAsia="宋体" w:hAnsi="Times New Roman" w:cs="Times New Roman" w:hint="eastAsia"/>
        </w:rPr>
        <w:t>请</w:t>
      </w:r>
      <w:proofErr w:type="gramStart"/>
      <w:r w:rsidR="0077454D">
        <w:rPr>
          <w:rFonts w:ascii="Times New Roman" w:eastAsia="宋体" w:hAnsi="Times New Roman" w:cs="Times New Roman" w:hint="eastAsia"/>
        </w:rPr>
        <w:t>观看微课《</w:t>
      </w:r>
      <w:r w:rsidR="00BB4592">
        <w:rPr>
          <w:rFonts w:ascii="Times New Roman" w:eastAsia="宋体" w:hAnsi="Times New Roman" w:cs="Times New Roman" w:hint="eastAsia"/>
        </w:rPr>
        <w:t>光</w:t>
      </w:r>
      <w:r w:rsidR="0077454D">
        <w:rPr>
          <w:rFonts w:ascii="Times New Roman" w:eastAsia="宋体" w:hAnsi="Times New Roman" w:cs="Times New Roman" w:hint="eastAsia"/>
        </w:rPr>
        <w:t>现象</w:t>
      </w:r>
      <w:r w:rsidR="0077454D">
        <w:rPr>
          <w:rFonts w:ascii="Times New Roman" w:eastAsia="宋体" w:hAnsi="Times New Roman" w:cs="Times New Roman" w:hint="eastAsia"/>
        </w:rPr>
        <w:t xml:space="preserve"> </w:t>
      </w:r>
      <w:r w:rsidR="0077454D">
        <w:rPr>
          <w:rFonts w:ascii="Times New Roman" w:eastAsia="宋体" w:hAnsi="Times New Roman" w:cs="Times New Roman" w:hint="eastAsia"/>
        </w:rPr>
        <w:t>知识复习》</w:t>
      </w:r>
      <w:proofErr w:type="gramEnd"/>
      <w:r w:rsidR="0077454D">
        <w:rPr>
          <w:rFonts w:ascii="Times New Roman" w:eastAsia="宋体" w:hAnsi="Times New Roman" w:cs="Times New Roman" w:hint="eastAsia"/>
        </w:rPr>
        <w:t>，并同步完成</w:t>
      </w:r>
      <w:r w:rsidR="004C326B">
        <w:rPr>
          <w:rFonts w:ascii="Times New Roman" w:eastAsia="宋体" w:hAnsi="Times New Roman" w:cs="Times New Roman" w:hint="eastAsia"/>
        </w:rPr>
        <w:t>以下内容。</w:t>
      </w:r>
    </w:p>
    <w:p w:rsidR="00A344EE" w:rsidRDefault="00A344E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t>1.</w:t>
      </w:r>
      <w:r w:rsidR="00230DC7">
        <w:rPr>
          <w:rFonts w:ascii="Times New Roman" w:eastAsia="宋体" w:hAnsi="Times New Roman" w:cs="Times New Roman"/>
        </w:rPr>
        <w:t>光的发出</w:t>
      </w:r>
    </w:p>
    <w:p w:rsidR="00230DC7" w:rsidRDefault="00230DC7" w:rsidP="00230DC7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Pr="00230DC7">
        <w:rPr>
          <w:rFonts w:ascii="Times New Roman" w:eastAsia="宋体" w:hAnsi="Times New Roman" w:cs="Times New Roman" w:hint="eastAsia"/>
        </w:rPr>
        <w:t>光源：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_________________________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月亮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光源</w:t>
      </w:r>
      <w:r>
        <w:rPr>
          <w:rFonts w:ascii="Times New Roman" w:eastAsia="宋体" w:hAnsi="Times New Roman" w:cs="Times New Roman" w:hint="eastAsia"/>
        </w:rPr>
        <w:t>（“是”或“不是”）</w:t>
      </w:r>
    </w:p>
    <w:p w:rsidR="00230DC7" w:rsidRDefault="00230DC7" w:rsidP="00230DC7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光线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_________________________</w:t>
      </w:r>
      <w:r>
        <w:rPr>
          <w:rFonts w:ascii="Times New Roman" w:eastAsia="宋体" w:hAnsi="Times New Roman" w:cs="Times New Roman"/>
        </w:rPr>
        <w:t>。</w:t>
      </w:r>
    </w:p>
    <w:p w:rsidR="00230DC7" w:rsidRPr="00E97F3A" w:rsidRDefault="00230DC7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A344EE" w:rsidRDefault="00A344EE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t>2.</w:t>
      </w:r>
      <w:r w:rsidR="00230DC7">
        <w:rPr>
          <w:rFonts w:ascii="Times New Roman" w:eastAsia="宋体" w:hAnsi="Times New Roman" w:cs="Times New Roman"/>
        </w:rPr>
        <w:t>光的传播</w:t>
      </w:r>
    </w:p>
    <w:p w:rsidR="00230DC7" w:rsidRPr="00230DC7" w:rsidRDefault="00230DC7" w:rsidP="00230DC7">
      <w:pPr>
        <w:adjustRightInd w:val="0"/>
        <w:snapToGrid w:val="0"/>
        <w:spacing w:line="360" w:lineRule="auto"/>
        <w:ind w:firstLineChars="100" w:firstLine="210"/>
        <w:jc w:val="left"/>
        <w:rPr>
          <w:rFonts w:ascii="宋体" w:eastAsia="宋体" w:hAnsi="宋体"/>
        </w:rPr>
      </w:pPr>
      <w:r w:rsidRPr="00230DC7">
        <w:rPr>
          <w:rFonts w:ascii="宋体" w:eastAsia="宋体" w:hAnsi="宋体"/>
        </w:rPr>
        <w:t>1</w:t>
      </w:r>
      <w:r w:rsidRPr="00230DC7">
        <w:rPr>
          <w:rFonts w:ascii="宋体" w:eastAsia="宋体" w:hAnsi="宋体" w:hint="eastAsia"/>
        </w:rPr>
        <w:t>）光在</w:t>
      </w:r>
      <w:r w:rsidRPr="00230DC7">
        <w:rPr>
          <w:rFonts w:ascii="宋体" w:eastAsia="宋体" w:hAnsi="宋体"/>
        </w:rPr>
        <w:t>____________________中沿直线传播,光在真空中的速度为_________m/s,光在水中和其它介质中的速度比真空中_______</w:t>
      </w:r>
      <w:r w:rsidR="003F1BDE">
        <w:rPr>
          <w:rFonts w:ascii="宋体" w:eastAsia="宋体" w:hAnsi="宋体" w:hint="eastAsia"/>
        </w:rPr>
        <w:t>。</w:t>
      </w:r>
    </w:p>
    <w:p w:rsidR="003F1BDE" w:rsidRDefault="00230DC7" w:rsidP="00A344EE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  <w:r w:rsidRPr="00230DC7">
        <w:rPr>
          <w:rFonts w:ascii="宋体" w:eastAsia="宋体" w:hAnsi="宋体" w:hint="eastAsia"/>
        </w:rPr>
        <w:t xml:space="preserve"> </w:t>
      </w:r>
      <w:r w:rsidRPr="00230DC7">
        <w:rPr>
          <w:rFonts w:ascii="宋体" w:eastAsia="宋体" w:hAnsi="宋体"/>
        </w:rPr>
        <w:t xml:space="preserve"> 2</w:t>
      </w:r>
      <w:r w:rsidRPr="00230DC7">
        <w:rPr>
          <w:rFonts w:ascii="宋体" w:eastAsia="宋体" w:hAnsi="宋体" w:hint="eastAsia"/>
        </w:rPr>
        <w:t>）</w:t>
      </w:r>
      <w:r w:rsidRPr="00230DC7">
        <w:rPr>
          <w:rFonts w:ascii="宋体" w:eastAsia="宋体" w:hAnsi="宋体"/>
        </w:rPr>
        <w:t>在反射现象中,____________、____________和_______都在同一个平面内</w:t>
      </w:r>
      <w:r>
        <w:rPr>
          <w:rFonts w:ascii="宋体" w:eastAsia="宋体" w:hAnsi="宋体" w:hint="eastAsia"/>
        </w:rPr>
        <w:t>，</w:t>
      </w:r>
      <w:r w:rsidRPr="00230DC7">
        <w:rPr>
          <w:rFonts w:ascii="宋体" w:eastAsia="宋体" w:hAnsi="宋体"/>
        </w:rPr>
        <w:t>_________和___________分居法线两侧</w:t>
      </w:r>
      <w:r>
        <w:rPr>
          <w:rFonts w:ascii="宋体" w:eastAsia="宋体" w:hAnsi="宋体" w:hint="eastAsia"/>
        </w:rPr>
        <w:t>，</w:t>
      </w:r>
      <w:r w:rsidRPr="00230DC7">
        <w:rPr>
          <w:rFonts w:ascii="宋体" w:eastAsia="宋体" w:hAnsi="宋体"/>
        </w:rPr>
        <w:t>__________等于__________</w:t>
      </w:r>
      <w:r w:rsidR="003F1BDE">
        <w:rPr>
          <w:rFonts w:ascii="宋体" w:eastAsia="宋体" w:hAnsi="宋体" w:hint="eastAsia"/>
        </w:rPr>
        <w:t>，</w:t>
      </w:r>
      <w:r w:rsidRPr="00230DC7">
        <w:rPr>
          <w:rFonts w:ascii="宋体" w:eastAsia="宋体" w:hAnsi="宋体"/>
        </w:rPr>
        <w:t>这就是反射定律</w:t>
      </w:r>
      <w:r w:rsidR="003F1BDE">
        <w:rPr>
          <w:rFonts w:ascii="宋体" w:eastAsia="宋体" w:hAnsi="宋体" w:hint="eastAsia"/>
        </w:rPr>
        <w:t>。</w:t>
      </w:r>
    </w:p>
    <w:p w:rsidR="00230DC7" w:rsidRPr="00230DC7" w:rsidRDefault="00230DC7" w:rsidP="003F1BDE">
      <w:pPr>
        <w:adjustRightInd w:val="0"/>
        <w:snapToGrid w:val="0"/>
        <w:spacing w:line="360" w:lineRule="auto"/>
        <w:ind w:firstLineChars="202" w:firstLine="424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在光的反射中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光路是</w:t>
      </w: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__________的</w:t>
      </w:r>
      <w:r>
        <w:rPr>
          <w:rFonts w:ascii="宋体" w:eastAsia="宋体" w:hAnsi="宋体" w:hint="eastAsia"/>
        </w:rPr>
        <w:t>。</w:t>
      </w:r>
    </w:p>
    <w:p w:rsidR="00230DC7" w:rsidRDefault="00230DC7" w:rsidP="00A344E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3</w:t>
      </w:r>
      <w:r>
        <w:rPr>
          <w:rFonts w:ascii="宋体" w:eastAsia="宋体" w:hAnsi="宋体" w:hint="eastAsia"/>
        </w:rPr>
        <w:t>）</w:t>
      </w:r>
      <w:r w:rsidRPr="00230DC7">
        <w:rPr>
          <w:rFonts w:ascii="宋体" w:eastAsia="宋体" w:hAnsi="宋体" w:hint="eastAsia"/>
        </w:rPr>
        <w:t>阳光射到镜子上会发生</w:t>
      </w:r>
      <w:r w:rsidRPr="00230DC7">
        <w:rPr>
          <w:rFonts w:ascii="宋体" w:eastAsia="宋体" w:hAnsi="宋体"/>
        </w:rPr>
        <w:t>_________反射,阳光射到白纸上会发生______反射</w:t>
      </w:r>
      <w:r w:rsidR="003F1BDE">
        <w:rPr>
          <w:rFonts w:ascii="宋体" w:eastAsia="宋体" w:hAnsi="宋体" w:hint="eastAsia"/>
        </w:rPr>
        <w:t>。</w:t>
      </w:r>
    </w:p>
    <w:p w:rsidR="003F1BDE" w:rsidRDefault="00CD402F" w:rsidP="00A344EE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4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/>
        </w:rPr>
        <w:t>光从一种介质入射到另一种介质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若折射角等于入射角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则入射角为</w:t>
      </w: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_____度</w:t>
      </w:r>
      <w:r>
        <w:rPr>
          <w:rFonts w:ascii="宋体" w:eastAsia="宋体" w:hAnsi="宋体" w:hint="eastAsia"/>
        </w:rPr>
        <w:t>。</w:t>
      </w:r>
    </w:p>
    <w:p w:rsidR="00CD402F" w:rsidRDefault="00CD402F" w:rsidP="003F1BDE">
      <w:pPr>
        <w:adjustRightInd w:val="0"/>
        <w:snapToGrid w:val="0"/>
        <w:spacing w:line="360" w:lineRule="auto"/>
        <w:ind w:firstLineChars="202" w:firstLine="42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若增大入射角，则折射角将_</w:t>
      </w:r>
      <w:r>
        <w:rPr>
          <w:rFonts w:ascii="宋体" w:eastAsia="宋体" w:hAnsi="宋体"/>
        </w:rPr>
        <w:t>________(“增大”或“</w:t>
      </w:r>
      <w:r>
        <w:rPr>
          <w:rFonts w:ascii="宋体" w:eastAsia="宋体" w:hAnsi="宋体" w:hint="eastAsia"/>
        </w:rPr>
        <w:t>减小”</w:t>
      </w:r>
      <w:r>
        <w:rPr>
          <w:rFonts w:ascii="宋体" w:eastAsia="宋体" w:hAnsi="宋体"/>
        </w:rPr>
        <w:t>)</w:t>
      </w:r>
      <w:r w:rsidR="003F1BDE">
        <w:rPr>
          <w:rFonts w:ascii="宋体" w:eastAsia="宋体" w:hAnsi="宋体" w:hint="eastAsia"/>
        </w:rPr>
        <w:t>。</w:t>
      </w:r>
    </w:p>
    <w:p w:rsidR="00230DC7" w:rsidRPr="00230DC7" w:rsidRDefault="00CD402F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宋体" w:eastAsia="宋体" w:hAnsi="宋体" w:hint="eastAsia"/>
        </w:rPr>
        <w:t xml:space="preserve"> </w:t>
      </w:r>
      <w:r w:rsidR="00230DC7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5</w:t>
      </w:r>
      <w:r w:rsidR="00230DC7"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 w:hint="eastAsia"/>
        </w:rPr>
        <w:t>填写表格：三种光现象的距离和应用</w:t>
      </w:r>
    </w:p>
    <w:tbl>
      <w:tblPr>
        <w:tblStyle w:val="a3"/>
        <w:tblW w:w="0" w:type="auto"/>
        <w:tblInd w:w="675" w:type="dxa"/>
        <w:tblLook w:val="04A0"/>
      </w:tblPr>
      <w:tblGrid>
        <w:gridCol w:w="3583"/>
        <w:gridCol w:w="3930"/>
      </w:tblGrid>
      <w:tr w:rsidR="00230DC7" w:rsidTr="00230DC7">
        <w:tc>
          <w:tcPr>
            <w:tcW w:w="3583" w:type="dxa"/>
          </w:tcPr>
          <w:p w:rsidR="00230DC7" w:rsidRDefault="00230DC7" w:rsidP="00A344EE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930" w:type="dxa"/>
          </w:tcPr>
          <w:p w:rsidR="00230DC7" w:rsidRPr="00DD61C0" w:rsidRDefault="00230DC7" w:rsidP="00230DC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现象</w:t>
            </w:r>
            <w:r w:rsidRPr="00DD61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DD61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应用</w:t>
            </w:r>
          </w:p>
        </w:tc>
      </w:tr>
      <w:tr w:rsidR="00230DC7" w:rsidTr="003F1BDE">
        <w:trPr>
          <w:trHeight w:val="728"/>
        </w:trPr>
        <w:tc>
          <w:tcPr>
            <w:tcW w:w="3583" w:type="dxa"/>
            <w:vAlign w:val="center"/>
          </w:tcPr>
          <w:p w:rsidR="00230DC7" w:rsidRPr="00DD61C0" w:rsidRDefault="00230DC7" w:rsidP="003F1B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eastAsia="宋体" w:hAnsi="Times New Roman" w:cs="Times New Roman"/>
                <w:sz w:val="24"/>
                <w:szCs w:val="24"/>
              </w:rPr>
              <w:t>光的直线传播</w:t>
            </w:r>
          </w:p>
        </w:tc>
        <w:tc>
          <w:tcPr>
            <w:tcW w:w="3930" w:type="dxa"/>
          </w:tcPr>
          <w:p w:rsidR="00230DC7" w:rsidRDefault="00230DC7" w:rsidP="00A344EE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0DC7" w:rsidTr="003F1BDE">
        <w:trPr>
          <w:trHeight w:val="696"/>
        </w:trPr>
        <w:tc>
          <w:tcPr>
            <w:tcW w:w="3583" w:type="dxa"/>
            <w:vAlign w:val="center"/>
          </w:tcPr>
          <w:p w:rsidR="00230DC7" w:rsidRPr="00DD61C0" w:rsidRDefault="00230DC7" w:rsidP="003F1B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eastAsia="宋体" w:hAnsi="Times New Roman" w:cs="Times New Roman"/>
                <w:sz w:val="24"/>
                <w:szCs w:val="24"/>
              </w:rPr>
              <w:t>光的反射</w:t>
            </w:r>
          </w:p>
        </w:tc>
        <w:tc>
          <w:tcPr>
            <w:tcW w:w="3930" w:type="dxa"/>
          </w:tcPr>
          <w:p w:rsidR="00230DC7" w:rsidRDefault="00230DC7" w:rsidP="00A344EE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230DC7" w:rsidTr="003F1BDE">
        <w:trPr>
          <w:trHeight w:val="692"/>
        </w:trPr>
        <w:tc>
          <w:tcPr>
            <w:tcW w:w="3583" w:type="dxa"/>
            <w:vAlign w:val="center"/>
          </w:tcPr>
          <w:p w:rsidR="00230DC7" w:rsidRPr="00DD61C0" w:rsidRDefault="00230DC7" w:rsidP="003F1BD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eastAsia="宋体" w:hAnsi="Times New Roman" w:cs="Times New Roman"/>
                <w:sz w:val="24"/>
                <w:szCs w:val="24"/>
              </w:rPr>
              <w:t>光的折射</w:t>
            </w:r>
          </w:p>
        </w:tc>
        <w:tc>
          <w:tcPr>
            <w:tcW w:w="3930" w:type="dxa"/>
          </w:tcPr>
          <w:p w:rsidR="00230DC7" w:rsidRDefault="00230DC7" w:rsidP="00A344EE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</w:tbl>
    <w:p w:rsidR="00CD402F" w:rsidRDefault="00CD402F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CD402F" w:rsidRDefault="00CD402F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7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白光是由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</w:t>
      </w:r>
      <w:r>
        <w:rPr>
          <w:rFonts w:ascii="Times New Roman" w:eastAsia="宋体" w:hAnsi="Times New Roman" w:cs="Times New Roman"/>
        </w:rPr>
        <w:t>组成的</w:t>
      </w:r>
      <w:r w:rsidR="003F1BDE">
        <w:rPr>
          <w:rFonts w:ascii="Times New Roman" w:eastAsia="宋体" w:hAnsi="Times New Roman" w:cs="Times New Roman" w:hint="eastAsia"/>
        </w:rPr>
        <w:t>。</w:t>
      </w:r>
    </w:p>
    <w:p w:rsidR="00CD402F" w:rsidRPr="00230DC7" w:rsidRDefault="00CD402F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8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红外线一般用于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____________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紫外线一般用于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_____________</w:t>
      </w:r>
      <w:r>
        <w:rPr>
          <w:rFonts w:ascii="Times New Roman" w:eastAsia="宋体" w:hAnsi="Times New Roman" w:cs="Times New Roman" w:hint="eastAsia"/>
        </w:rPr>
        <w:t>。</w:t>
      </w:r>
    </w:p>
    <w:p w:rsidR="003F1BDE" w:rsidRDefault="003F1BDE" w:rsidP="00A344EE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A344EE" w:rsidRPr="00E97F3A" w:rsidRDefault="00A344EE" w:rsidP="00A344E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E97F3A">
        <w:rPr>
          <w:rFonts w:ascii="Times New Roman" w:eastAsia="宋体" w:hAnsi="Times New Roman" w:cs="Times New Roman"/>
        </w:rPr>
        <w:t>3.</w:t>
      </w:r>
      <w:r w:rsidR="00CD402F">
        <w:rPr>
          <w:rFonts w:ascii="Times New Roman" w:eastAsia="宋体" w:hAnsi="Times New Roman" w:cs="Times New Roman"/>
        </w:rPr>
        <w:t>光的接收</w:t>
      </w:r>
    </w:p>
    <w:p w:rsidR="003F1BDE" w:rsidRDefault="003F1BDE" w:rsidP="003F1BDE">
      <w:pPr>
        <w:adjustRightInd w:val="0"/>
        <w:snapToGrid w:val="0"/>
        <w:spacing w:line="360" w:lineRule="auto"/>
        <w:ind w:firstLineChars="67" w:firstLine="141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）成像时，由实际光线会聚形成的像，称为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 w:hint="eastAsia"/>
        </w:rPr>
        <w:t>（选填“</w:t>
      </w:r>
      <w:r>
        <w:rPr>
          <w:rFonts w:ascii="Times New Roman" w:eastAsia="宋体" w:hAnsi="Times New Roman" w:cs="Times New Roman"/>
        </w:rPr>
        <w:t>实</w:t>
      </w:r>
      <w:r>
        <w:rPr>
          <w:rFonts w:ascii="Times New Roman" w:eastAsia="宋体" w:hAnsi="Times New Roman" w:cs="Times New Roman" w:hint="eastAsia"/>
        </w:rPr>
        <w:t>”或“</w:t>
      </w:r>
      <w:r>
        <w:rPr>
          <w:rFonts w:ascii="Times New Roman" w:eastAsia="宋体" w:hAnsi="Times New Roman" w:cs="Times New Roman"/>
        </w:rPr>
        <w:t>虚</w:t>
      </w:r>
      <w:r>
        <w:rPr>
          <w:rFonts w:ascii="Times New Roman" w:eastAsia="宋体" w:hAnsi="Times New Roman" w:cs="Times New Roman" w:hint="eastAsia"/>
        </w:rPr>
        <w:t>”）像，它</w:t>
      </w:r>
      <w:r>
        <w:rPr>
          <w:rFonts w:ascii="Times New Roman" w:eastAsia="宋体" w:hAnsi="Times New Roman" w:cs="Times New Roman" w:hint="eastAsia"/>
        </w:rPr>
        <w:t>______</w:t>
      </w:r>
      <w:r>
        <w:rPr>
          <w:rFonts w:ascii="Times New Roman" w:eastAsia="宋体" w:hAnsi="Times New Roman" w:cs="Times New Roman" w:hint="eastAsia"/>
        </w:rPr>
        <w:t>（选填“能”或“不能”）被光屏接收；由实际光线的反向延长线会聚而成的像，称为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</w:t>
      </w:r>
      <w:r>
        <w:rPr>
          <w:rFonts w:ascii="Times New Roman" w:eastAsia="宋体" w:hAnsi="Times New Roman" w:cs="Times New Roman" w:hint="eastAsia"/>
        </w:rPr>
        <w:t>（选填“</w:t>
      </w:r>
      <w:r>
        <w:rPr>
          <w:rFonts w:ascii="Times New Roman" w:eastAsia="宋体" w:hAnsi="Times New Roman" w:cs="Times New Roman"/>
        </w:rPr>
        <w:t>实</w:t>
      </w:r>
      <w:r>
        <w:rPr>
          <w:rFonts w:ascii="Times New Roman" w:eastAsia="宋体" w:hAnsi="Times New Roman" w:cs="Times New Roman" w:hint="eastAsia"/>
        </w:rPr>
        <w:t>”或“</w:t>
      </w:r>
      <w:r>
        <w:rPr>
          <w:rFonts w:ascii="Times New Roman" w:eastAsia="宋体" w:hAnsi="Times New Roman" w:cs="Times New Roman"/>
        </w:rPr>
        <w:t>虚</w:t>
      </w:r>
      <w:r>
        <w:rPr>
          <w:rFonts w:ascii="Times New Roman" w:eastAsia="宋体" w:hAnsi="Times New Roman" w:cs="Times New Roman" w:hint="eastAsia"/>
        </w:rPr>
        <w:t>”）</w:t>
      </w:r>
      <w:r>
        <w:rPr>
          <w:rFonts w:ascii="Times New Roman" w:eastAsia="宋体" w:hAnsi="Times New Roman" w:cs="Times New Roman"/>
        </w:rPr>
        <w:t>像</w:t>
      </w:r>
      <w:r>
        <w:rPr>
          <w:rFonts w:ascii="Times New Roman" w:eastAsia="宋体" w:hAnsi="Times New Roman" w:cs="Times New Roman" w:hint="eastAsia"/>
        </w:rPr>
        <w:t>，它</w:t>
      </w:r>
      <w:r>
        <w:rPr>
          <w:rFonts w:ascii="Times New Roman" w:eastAsia="宋体" w:hAnsi="Times New Roman" w:cs="Times New Roman" w:hint="eastAsia"/>
        </w:rPr>
        <w:t>_______</w:t>
      </w:r>
      <w:r>
        <w:rPr>
          <w:rFonts w:ascii="Times New Roman" w:eastAsia="宋体" w:hAnsi="Times New Roman" w:cs="Times New Roman" w:hint="eastAsia"/>
        </w:rPr>
        <w:t>（选填“能”或“不能”）被光屏接收。</w:t>
      </w:r>
    </w:p>
    <w:p w:rsidR="003F1BDE" w:rsidRDefault="003F1BDE" w:rsidP="003F1BDE">
      <w:pPr>
        <w:adjustRightInd w:val="0"/>
        <w:snapToGrid w:val="0"/>
        <w:spacing w:line="360" w:lineRule="auto"/>
        <w:ind w:firstLineChars="67" w:firstLine="141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）日常生活中，</w:t>
      </w:r>
      <w:r>
        <w:rPr>
          <w:rFonts w:ascii="Times New Roman" w:eastAsia="宋体" w:hAnsi="Times New Roman" w:cs="Times New Roman"/>
        </w:rPr>
        <w:t>人眼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实像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</w:t>
      </w:r>
      <w:r>
        <w:rPr>
          <w:rFonts w:ascii="Times New Roman" w:eastAsia="宋体" w:hAnsi="Times New Roman" w:cs="Times New Roman"/>
        </w:rPr>
        <w:t>虚像</w:t>
      </w:r>
      <w:r>
        <w:rPr>
          <w:rFonts w:ascii="Times New Roman" w:eastAsia="宋体" w:hAnsi="Times New Roman" w:cs="Times New Roman" w:hint="eastAsia"/>
        </w:rPr>
        <w:t>（均填“看得到”或“看不到”）。</w:t>
      </w:r>
    </w:p>
    <w:p w:rsidR="003F1BDE" w:rsidRDefault="003F1BDE" w:rsidP="00A344E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7454D" w:rsidRDefault="0077454D" w:rsidP="0077454D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 w:hint="eastAsia"/>
          <w:b/>
        </w:rPr>
      </w:pPr>
      <w:r w:rsidRPr="0077454D">
        <w:rPr>
          <w:rFonts w:ascii="Times New Roman" w:eastAsia="宋体" w:hAnsi="Times New Roman" w:cs="Times New Roman" w:hint="eastAsia"/>
          <w:b/>
        </w:rPr>
        <w:t>同学们完成上述任务后，请继续完成典</w:t>
      </w:r>
      <w:proofErr w:type="gramStart"/>
      <w:r w:rsidRPr="0077454D">
        <w:rPr>
          <w:rFonts w:ascii="Times New Roman" w:eastAsia="宋体" w:hAnsi="Times New Roman" w:cs="Times New Roman" w:hint="eastAsia"/>
          <w:b/>
        </w:rPr>
        <w:t>例指导</w:t>
      </w:r>
      <w:proofErr w:type="gramEnd"/>
      <w:r w:rsidRPr="0077454D">
        <w:rPr>
          <w:rFonts w:ascii="Times New Roman" w:eastAsia="宋体" w:hAnsi="Times New Roman" w:cs="Times New Roman" w:hint="eastAsia"/>
          <w:b/>
        </w:rPr>
        <w:t>中的各个问题，然后再</w:t>
      </w:r>
      <w:proofErr w:type="gramStart"/>
      <w:r w:rsidRPr="0077454D">
        <w:rPr>
          <w:rFonts w:ascii="Times New Roman" w:eastAsia="宋体" w:hAnsi="Times New Roman" w:cs="Times New Roman" w:hint="eastAsia"/>
          <w:b/>
        </w:rPr>
        <w:t>观看</w:t>
      </w:r>
      <w:r w:rsidR="004C326B" w:rsidRPr="0077454D">
        <w:rPr>
          <w:rFonts w:ascii="Times New Roman" w:eastAsia="宋体" w:hAnsi="Times New Roman" w:cs="Times New Roman" w:hint="eastAsia"/>
          <w:b/>
        </w:rPr>
        <w:t>微课</w:t>
      </w:r>
      <w:r w:rsidRPr="0077454D">
        <w:rPr>
          <w:rFonts w:ascii="Times New Roman" w:eastAsia="宋体" w:hAnsi="Times New Roman" w:cs="Times New Roman" w:hint="eastAsia"/>
          <w:b/>
        </w:rPr>
        <w:t>《声现象</w:t>
      </w:r>
      <w:r w:rsidRPr="0077454D">
        <w:rPr>
          <w:rFonts w:ascii="Times New Roman" w:eastAsia="宋体" w:hAnsi="Times New Roman" w:cs="Times New Roman" w:hint="eastAsia"/>
          <w:b/>
        </w:rPr>
        <w:t xml:space="preserve"> </w:t>
      </w:r>
      <w:r w:rsidRPr="0077454D">
        <w:rPr>
          <w:rFonts w:ascii="Times New Roman" w:eastAsia="宋体" w:hAnsi="Times New Roman" w:cs="Times New Roman" w:hint="eastAsia"/>
          <w:b/>
        </w:rPr>
        <w:t>典例指导》</w:t>
      </w:r>
      <w:proofErr w:type="gramEnd"/>
      <w:r w:rsidR="004C326B">
        <w:rPr>
          <w:rFonts w:ascii="Times New Roman" w:eastAsia="宋体" w:hAnsi="Times New Roman" w:cs="Times New Roman" w:hint="eastAsia"/>
          <w:b/>
        </w:rPr>
        <w:t>的</w:t>
      </w:r>
      <w:r w:rsidRPr="0077454D">
        <w:rPr>
          <w:rFonts w:ascii="Times New Roman" w:eastAsia="宋体" w:hAnsi="Times New Roman" w:cs="Times New Roman" w:hint="eastAsia"/>
          <w:b/>
        </w:rPr>
        <w:t>内容。</w:t>
      </w:r>
    </w:p>
    <w:p w:rsidR="00DD61C0" w:rsidRPr="0077454D" w:rsidRDefault="00DD61C0" w:rsidP="0077454D">
      <w:pPr>
        <w:adjustRightInd w:val="0"/>
        <w:snapToGrid w:val="0"/>
        <w:spacing w:line="360" w:lineRule="auto"/>
        <w:ind w:firstLineChars="202" w:firstLine="426"/>
        <w:rPr>
          <w:rFonts w:ascii="Times New Roman" w:eastAsia="宋体" w:hAnsi="Times New Roman" w:cs="Times New Roman"/>
          <w:b/>
        </w:rPr>
      </w:pPr>
    </w:p>
    <w:p w:rsidR="00A344EE" w:rsidRPr="00082A6E" w:rsidRDefault="00A344EE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082A6E">
        <w:rPr>
          <w:rFonts w:ascii="Times New Roman" w:eastAsia="宋体" w:hAnsi="Times New Roman" w:cs="Times New Roman"/>
        </w:rPr>
        <w:t>【任务</w:t>
      </w:r>
      <w:r w:rsidR="00271DC5">
        <w:rPr>
          <w:rFonts w:ascii="Times New Roman" w:eastAsia="宋体" w:hAnsi="Times New Roman" w:cs="Times New Roman" w:hint="eastAsia"/>
        </w:rPr>
        <w:t>三</w:t>
      </w:r>
      <w:r w:rsidRPr="00082A6E">
        <w:rPr>
          <w:rFonts w:ascii="Times New Roman" w:eastAsia="宋体" w:hAnsi="Times New Roman" w:cs="Times New Roman"/>
        </w:rPr>
        <w:t>】</w:t>
      </w:r>
      <w:r w:rsidR="004C326B" w:rsidRPr="00082A6E">
        <w:rPr>
          <w:rFonts w:ascii="Times New Roman" w:eastAsia="宋体" w:hAnsi="Times New Roman" w:cs="Times New Roman"/>
        </w:rPr>
        <w:t>请</w:t>
      </w:r>
      <w:proofErr w:type="gramStart"/>
      <w:r w:rsidR="004C326B" w:rsidRPr="00082A6E">
        <w:rPr>
          <w:rFonts w:ascii="Times New Roman" w:eastAsia="宋体" w:hAnsi="Times New Roman" w:cs="Times New Roman"/>
        </w:rPr>
        <w:t>观看微课《</w:t>
      </w:r>
      <w:r w:rsidR="00BB4592" w:rsidRPr="00082A6E">
        <w:rPr>
          <w:rFonts w:ascii="Times New Roman" w:eastAsia="宋体" w:hAnsi="Times New Roman" w:cs="Times New Roman"/>
        </w:rPr>
        <w:t>光</w:t>
      </w:r>
      <w:r w:rsidR="004C326B" w:rsidRPr="00082A6E">
        <w:rPr>
          <w:rFonts w:ascii="Times New Roman" w:eastAsia="宋体" w:hAnsi="Times New Roman" w:cs="Times New Roman"/>
        </w:rPr>
        <w:t>现象</w:t>
      </w:r>
      <w:r w:rsidR="004C326B" w:rsidRPr="00082A6E">
        <w:rPr>
          <w:rFonts w:ascii="Times New Roman" w:eastAsia="宋体" w:hAnsi="Times New Roman" w:cs="Times New Roman"/>
        </w:rPr>
        <w:t xml:space="preserve"> </w:t>
      </w:r>
      <w:r w:rsidR="004C326B" w:rsidRPr="00082A6E">
        <w:rPr>
          <w:rFonts w:ascii="Times New Roman" w:eastAsia="宋体" w:hAnsi="Times New Roman" w:cs="Times New Roman"/>
        </w:rPr>
        <w:t>典例指导》</w:t>
      </w:r>
      <w:proofErr w:type="gramEnd"/>
      <w:r w:rsidR="004C326B" w:rsidRPr="00082A6E">
        <w:rPr>
          <w:rFonts w:ascii="Times New Roman" w:eastAsia="宋体" w:hAnsi="Times New Roman" w:cs="Times New Roman"/>
        </w:rPr>
        <w:t>，并进行及时改正和巩固。</w:t>
      </w:r>
    </w:p>
    <w:p w:rsidR="00043BE8" w:rsidRDefault="00043BE8" w:rsidP="00043B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043BE8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300990</wp:posOffset>
            </wp:positionV>
            <wp:extent cx="1771650" cy="1247775"/>
            <wp:effectExtent l="0" t="0" r="0" b="0"/>
            <wp:wrapTight wrapText="bothSides">
              <wp:wrapPolygon edited="0">
                <wp:start x="0" y="0"/>
                <wp:lineTo x="0" y="21435"/>
                <wp:lineTo x="21368" y="21435"/>
                <wp:lineTo x="21368" y="0"/>
                <wp:lineTo x="0" y="0"/>
              </wp:wrapPolygon>
            </wp:wrapTight>
            <wp:docPr id="1" name="图片 1" descr="C:\Users\王留实\AppData\Roaming\Tencent\Users\272721001\QQ\WinTemp\RichOle\6Y~XA7P0@ET]5[VB}`YWX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王留实\AppData\Roaming\Tencent\Users\272721001\QQ\WinTemp\RichOle\6Y~XA7P0@ET]5[VB}`YWX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54D" w:rsidRPr="00043BE8">
        <w:rPr>
          <w:rFonts w:ascii="Times New Roman" w:eastAsia="宋体" w:hAnsi="Times New Roman" w:cs="Times New Roman"/>
        </w:rPr>
        <w:t>1.</w:t>
      </w:r>
      <w:r w:rsidR="007D0992" w:rsidRPr="00043BE8">
        <w:rPr>
          <w:rFonts w:ascii="Times New Roman" w:eastAsia="宋体" w:hAnsi="Times New Roman" w:cs="Times New Roman"/>
        </w:rPr>
        <w:t xml:space="preserve"> </w:t>
      </w:r>
      <w:r w:rsidRPr="00043BE8">
        <w:rPr>
          <w:rFonts w:ascii="Times New Roman" w:eastAsia="宋体" w:hAnsi="Times New Roman" w:cs="Times New Roman"/>
        </w:rPr>
        <w:t>检查视力的时候，医生将视力表放在被测者头部后面</w:t>
      </w:r>
      <w:r w:rsidRPr="00043BE8">
        <w:rPr>
          <w:rFonts w:ascii="Times New Roman" w:eastAsia="宋体" w:hAnsi="Times New Roman" w:cs="Times New Roman"/>
        </w:rPr>
        <w:t>0.4m</w:t>
      </w:r>
      <w:r w:rsidRPr="00043BE8">
        <w:rPr>
          <w:rFonts w:ascii="Times New Roman" w:eastAsia="宋体" w:hAnsi="Times New Roman" w:cs="Times New Roman"/>
        </w:rPr>
        <w:t>的地方，距离平面镜</w:t>
      </w:r>
      <w:r w:rsidRPr="00043BE8">
        <w:rPr>
          <w:rFonts w:ascii="Times New Roman" w:eastAsia="宋体" w:hAnsi="Times New Roman" w:cs="Times New Roman"/>
        </w:rPr>
        <w:t>2.5m</w:t>
      </w:r>
      <w:r w:rsidRPr="00043BE8">
        <w:rPr>
          <w:rFonts w:ascii="Times New Roman" w:eastAsia="宋体" w:hAnsi="Times New Roman" w:cs="Times New Roman"/>
        </w:rPr>
        <w:t>，如图所示．被测者识别视力表在对面墙上镜子里的像．</w:t>
      </w:r>
    </w:p>
    <w:p w:rsidR="00043BE8" w:rsidRPr="00043BE8" w:rsidRDefault="00043BE8" w:rsidP="00043B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视力表在镜中的像与被测者相距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</w:t>
      </w:r>
      <w:r w:rsidRPr="00043BE8">
        <w:rPr>
          <w:rFonts w:ascii="Times New Roman" w:eastAsia="宋体" w:hAnsi="Times New Roman" w:cs="Times New Roman"/>
        </w:rPr>
        <w:t>m</w:t>
      </w:r>
      <w:r>
        <w:rPr>
          <w:rFonts w:ascii="Times New Roman" w:eastAsia="宋体" w:hAnsi="Times New Roman" w:cs="Times New Roman"/>
        </w:rPr>
        <w:t>.</w:t>
      </w:r>
    </w:p>
    <w:p w:rsidR="0077454D" w:rsidRDefault="0077454D" w:rsidP="00043B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43BE8" w:rsidRDefault="00043BE8" w:rsidP="00043B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43BE8" w:rsidRDefault="00043BE8" w:rsidP="00043B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43BE8" w:rsidRPr="00082A6E" w:rsidRDefault="00043BE8" w:rsidP="00043B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82A6E" w:rsidRPr="00082A6E" w:rsidRDefault="00043BE8" w:rsidP="00082A6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082A6E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12700</wp:posOffset>
            </wp:positionV>
            <wp:extent cx="1276350" cy="1163320"/>
            <wp:effectExtent l="0" t="0" r="0" b="0"/>
            <wp:wrapTight wrapText="bothSides">
              <wp:wrapPolygon edited="0">
                <wp:start x="322" y="354"/>
                <wp:lineTo x="3546" y="6721"/>
                <wp:lineTo x="4191" y="18039"/>
                <wp:lineTo x="5158" y="19454"/>
                <wp:lineTo x="18699" y="19454"/>
                <wp:lineTo x="19666" y="18039"/>
                <wp:lineTo x="20633" y="4952"/>
                <wp:lineTo x="2257" y="354"/>
                <wp:lineTo x="322" y="354"/>
              </wp:wrapPolygon>
            </wp:wrapTight>
            <wp:docPr id="17413" name="Picture 5" descr="w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w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77454D" w:rsidRPr="00082A6E">
        <w:rPr>
          <w:rFonts w:ascii="Times New Roman" w:eastAsia="宋体" w:hAnsi="Times New Roman" w:cs="Times New Roman"/>
        </w:rPr>
        <w:t>2.</w:t>
      </w:r>
      <w:r w:rsidR="00082A6E" w:rsidRPr="00082A6E">
        <w:rPr>
          <w:rFonts w:ascii="Times New Roman" w:eastAsia="宋体" w:hAnsi="Times New Roman" w:cs="Times New Roman"/>
        </w:rPr>
        <w:t xml:space="preserve"> </w:t>
      </w:r>
      <w:r w:rsidR="00082A6E" w:rsidRPr="00082A6E">
        <w:rPr>
          <w:rFonts w:ascii="Times New Roman" w:eastAsia="宋体" w:hAnsi="Times New Roman" w:cs="Times New Roman"/>
        </w:rPr>
        <w:t>如</w:t>
      </w:r>
      <w:r w:rsidR="00933578">
        <w:rPr>
          <w:rFonts w:ascii="Times New Roman" w:eastAsia="宋体" w:hAnsi="Times New Roman" w:cs="Times New Roman"/>
        </w:rPr>
        <w:t>右</w:t>
      </w:r>
      <w:r w:rsidR="00082A6E" w:rsidRPr="00082A6E">
        <w:rPr>
          <w:rFonts w:ascii="Times New Roman" w:eastAsia="宋体" w:hAnsi="Times New Roman" w:cs="Times New Roman"/>
        </w:rPr>
        <w:t>图所示，一束光线斜射入容器中</w:t>
      </w:r>
    </w:p>
    <w:p w:rsidR="00082A6E" w:rsidRPr="00082A6E" w:rsidRDefault="00082A6E" w:rsidP="00082A6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082A6E">
        <w:rPr>
          <w:rFonts w:ascii="Times New Roman" w:eastAsia="宋体" w:hAnsi="Times New Roman" w:cs="Times New Roman"/>
        </w:rPr>
        <w:t>并在容器底部形成</w:t>
      </w:r>
      <w:proofErr w:type="gramStart"/>
      <w:r w:rsidRPr="00082A6E">
        <w:rPr>
          <w:rFonts w:ascii="Times New Roman" w:eastAsia="宋体" w:hAnsi="Times New Roman" w:cs="Times New Roman"/>
        </w:rPr>
        <w:t>一</w:t>
      </w:r>
      <w:proofErr w:type="gramEnd"/>
      <w:r w:rsidRPr="00082A6E">
        <w:rPr>
          <w:rFonts w:ascii="Times New Roman" w:eastAsia="宋体" w:hAnsi="Times New Roman" w:cs="Times New Roman"/>
        </w:rPr>
        <w:t>光斑，这时往容器中逐渐加水，</w:t>
      </w:r>
    </w:p>
    <w:p w:rsidR="00082A6E" w:rsidRPr="00082A6E" w:rsidRDefault="00082A6E" w:rsidP="00082A6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082A6E">
        <w:rPr>
          <w:rFonts w:ascii="Times New Roman" w:eastAsia="宋体" w:hAnsi="Times New Roman" w:cs="Times New Roman"/>
        </w:rPr>
        <w:t>则光斑的位置</w:t>
      </w:r>
      <w:r w:rsidRPr="00082A6E">
        <w:rPr>
          <w:rFonts w:ascii="Times New Roman" w:eastAsia="宋体" w:hAnsi="Times New Roman" w:cs="Times New Roman"/>
        </w:rPr>
        <w:t>(      )</w:t>
      </w:r>
      <w:r w:rsidRPr="00082A6E">
        <w:rPr>
          <w:rFonts w:ascii="Times New Roman" w:hAnsi="Times New Roman" w:cs="Times New Roman"/>
          <w:noProof/>
        </w:rPr>
        <w:t xml:space="preserve"> </w:t>
      </w:r>
    </w:p>
    <w:p w:rsidR="00082A6E" w:rsidRPr="00082A6E" w:rsidRDefault="00082A6E" w:rsidP="00082A6E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082A6E">
        <w:rPr>
          <w:rFonts w:ascii="Times New Roman" w:eastAsia="宋体" w:hAnsi="Times New Roman" w:cs="Times New Roman"/>
        </w:rPr>
        <w:t xml:space="preserve"> A</w:t>
      </w:r>
      <w:r w:rsidRPr="00082A6E">
        <w:rPr>
          <w:rFonts w:ascii="Times New Roman" w:eastAsia="宋体" w:hAnsi="Times New Roman" w:cs="Times New Roman"/>
        </w:rPr>
        <w:t>、慢慢向右移动</w:t>
      </w:r>
      <w:r w:rsidRPr="00082A6E">
        <w:rPr>
          <w:rFonts w:ascii="Times New Roman" w:eastAsia="宋体" w:hAnsi="Times New Roman" w:cs="Times New Roman"/>
        </w:rPr>
        <w:t xml:space="preserve">     B</w:t>
      </w:r>
      <w:r w:rsidRPr="00082A6E">
        <w:rPr>
          <w:rFonts w:ascii="Times New Roman" w:eastAsia="宋体" w:hAnsi="Times New Roman" w:cs="Times New Roman"/>
        </w:rPr>
        <w:t>、慢慢向左移动</w:t>
      </w:r>
    </w:p>
    <w:p w:rsidR="00082A6E" w:rsidRPr="00082A6E" w:rsidRDefault="00082A6E" w:rsidP="00082A6E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082A6E">
        <w:rPr>
          <w:rFonts w:ascii="Times New Roman" w:eastAsia="宋体" w:hAnsi="Times New Roman" w:cs="Times New Roman"/>
        </w:rPr>
        <w:t> C</w:t>
      </w:r>
      <w:r w:rsidRPr="00082A6E">
        <w:rPr>
          <w:rFonts w:ascii="Times New Roman" w:eastAsia="宋体" w:hAnsi="Times New Roman" w:cs="Times New Roman"/>
        </w:rPr>
        <w:t>、慢慢向水面移动</w:t>
      </w:r>
      <w:r w:rsidRPr="00082A6E">
        <w:rPr>
          <w:rFonts w:ascii="Times New Roman" w:eastAsia="宋体" w:hAnsi="Times New Roman" w:cs="Times New Roman"/>
        </w:rPr>
        <w:t xml:space="preserve">   D</w:t>
      </w:r>
      <w:r w:rsidRPr="00082A6E">
        <w:rPr>
          <w:rFonts w:ascii="Times New Roman" w:eastAsia="宋体" w:hAnsi="Times New Roman" w:cs="Times New Roman"/>
        </w:rPr>
        <w:t>、仍在原来位置不动</w:t>
      </w:r>
    </w:p>
    <w:p w:rsidR="0077454D" w:rsidRPr="00082A6E" w:rsidRDefault="0077454D" w:rsidP="00082A6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82A6E" w:rsidRPr="00082A6E" w:rsidRDefault="00082A6E" w:rsidP="00082A6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082A6E">
        <w:rPr>
          <w:rFonts w:ascii="宋体" w:eastAsia="宋体" w:hAnsi="宋体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544830</wp:posOffset>
            </wp:positionV>
            <wp:extent cx="5114925" cy="870585"/>
            <wp:effectExtent l="0" t="0" r="0" b="0"/>
            <wp:wrapTight wrapText="bothSides">
              <wp:wrapPolygon edited="0">
                <wp:start x="0" y="0"/>
                <wp:lineTo x="0" y="21269"/>
                <wp:lineTo x="21560" y="21269"/>
                <wp:lineTo x="21560" y="0"/>
                <wp:lineTo x="0" y="0"/>
              </wp:wrapPolygon>
            </wp:wrapTight>
            <wp:docPr id="83971" name="Picture 3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1" name="Picture 3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77454D" w:rsidRPr="00082A6E">
        <w:rPr>
          <w:rFonts w:ascii="宋体" w:eastAsia="宋体" w:hAnsi="宋体"/>
        </w:rPr>
        <w:t>3.</w:t>
      </w:r>
      <w:r w:rsidRPr="00082A6E">
        <w:rPr>
          <w:rFonts w:ascii="宋体" w:eastAsia="宋体" w:hAnsi="宋体"/>
        </w:rPr>
        <w:t xml:space="preserve"> </w:t>
      </w:r>
      <w:r w:rsidRPr="00082A6E">
        <w:rPr>
          <w:rFonts w:ascii="宋体" w:eastAsia="宋体" w:hAnsi="宋体" w:hint="eastAsia"/>
        </w:rPr>
        <w:t>潜入水中工作的潜水员看见岸上树梢位置变高了。如下图所示的四幅光路图中，哪一幅图能正确说明产生这一现象的原因（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</w:t>
      </w:r>
      <w:r w:rsidRPr="00082A6E">
        <w:rPr>
          <w:rFonts w:ascii="宋体" w:eastAsia="宋体" w:hAnsi="宋体" w:hint="eastAsia"/>
        </w:rPr>
        <w:t>）</w:t>
      </w:r>
    </w:p>
    <w:p w:rsidR="00DD61C0" w:rsidRDefault="00DD61C0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77454D" w:rsidRDefault="00BB371E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</w:t>
      </w:r>
      <w:r w:rsidR="0077454D" w:rsidRPr="00E97F3A">
        <w:rPr>
          <w:rFonts w:ascii="Times New Roman" w:eastAsia="宋体" w:hAnsi="Times New Roman" w:cs="Times New Roman"/>
        </w:rPr>
        <w:t>.</w:t>
      </w:r>
      <w:r w:rsidR="008F5DEC" w:rsidRPr="008F5DEC">
        <w:rPr>
          <w:rFonts w:ascii="Times New Roman" w:eastAsia="宋体" w:hAnsi="Times New Roman" w:cs="Times New Roman" w:hint="eastAsia"/>
        </w:rPr>
        <w:t xml:space="preserve"> </w:t>
      </w:r>
      <w:r w:rsidR="008F5DEC" w:rsidRPr="008F5DEC">
        <w:rPr>
          <w:rFonts w:ascii="Times New Roman" w:eastAsia="宋体" w:hAnsi="Times New Roman" w:cs="Times New Roman" w:hint="eastAsia"/>
        </w:rPr>
        <w:t>测太平洋某处深度时</w:t>
      </w:r>
      <w:r w:rsidR="008F5DEC" w:rsidRPr="008F5DEC">
        <w:rPr>
          <w:rFonts w:ascii="Times New Roman" w:eastAsia="宋体" w:hAnsi="Times New Roman" w:cs="Times New Roman" w:hint="eastAsia"/>
        </w:rPr>
        <w:t>,</w:t>
      </w:r>
      <w:r w:rsidR="008F5DEC" w:rsidRPr="008F5DEC">
        <w:rPr>
          <w:rFonts w:ascii="Times New Roman" w:eastAsia="宋体" w:hAnsi="Times New Roman" w:cs="Times New Roman" w:hint="eastAsia"/>
        </w:rPr>
        <w:t>利用</w:t>
      </w:r>
      <w:r w:rsidR="00954A2D">
        <w:rPr>
          <w:rFonts w:ascii="Times New Roman" w:eastAsia="宋体" w:hAnsi="Times New Roman" w:cs="Times New Roman" w:hint="eastAsia"/>
        </w:rPr>
        <w:t>轮船</w:t>
      </w:r>
      <w:r w:rsidR="008F5DEC" w:rsidRPr="008F5DEC">
        <w:rPr>
          <w:rFonts w:ascii="Times New Roman" w:eastAsia="宋体" w:hAnsi="Times New Roman" w:cs="Times New Roman" w:hint="eastAsia"/>
        </w:rPr>
        <w:t>装配的激光测距仪进行测量</w:t>
      </w:r>
      <w:r w:rsidR="008F5DEC" w:rsidRPr="008F5DEC">
        <w:rPr>
          <w:rFonts w:ascii="Times New Roman" w:eastAsia="宋体" w:hAnsi="Times New Roman" w:cs="Times New Roman" w:hint="eastAsia"/>
        </w:rPr>
        <w:t>.</w:t>
      </w:r>
      <w:r w:rsidR="00954A2D">
        <w:rPr>
          <w:rFonts w:ascii="Times New Roman" w:eastAsia="宋体" w:hAnsi="Times New Roman" w:cs="Times New Roman" w:hint="eastAsia"/>
        </w:rPr>
        <w:t>轮船在海面向</w:t>
      </w:r>
      <w:r w:rsidR="008F5DEC" w:rsidRPr="008F5DEC">
        <w:rPr>
          <w:rFonts w:ascii="Times New Roman" w:eastAsia="宋体" w:hAnsi="Times New Roman" w:cs="Times New Roman" w:hint="eastAsia"/>
        </w:rPr>
        <w:t>海底发出一束激光</w:t>
      </w:r>
      <w:r w:rsidR="008F5DEC" w:rsidRPr="008F5DEC">
        <w:rPr>
          <w:rFonts w:ascii="Times New Roman" w:eastAsia="宋体" w:hAnsi="Times New Roman" w:cs="Times New Roman" w:hint="eastAsia"/>
        </w:rPr>
        <w:t>,</w:t>
      </w:r>
      <w:r w:rsidR="008F5DEC" w:rsidRPr="008F5DEC">
        <w:rPr>
          <w:rFonts w:ascii="Times New Roman" w:eastAsia="宋体" w:hAnsi="Times New Roman" w:cs="Times New Roman" w:hint="eastAsia"/>
        </w:rPr>
        <w:t>经过</w:t>
      </w:r>
      <w:r w:rsidR="008F5DEC" w:rsidRPr="008F5DEC">
        <w:rPr>
          <w:rFonts w:ascii="Times New Roman" w:eastAsia="宋体" w:hAnsi="Times New Roman" w:cs="Times New Roman" w:hint="eastAsia"/>
        </w:rPr>
        <w:t>10</w:t>
      </w:r>
      <w:r w:rsidR="008F5DEC" w:rsidRPr="008F5DEC">
        <w:rPr>
          <w:rFonts w:ascii="Times New Roman" w:eastAsia="宋体" w:hAnsi="Times New Roman" w:cs="Times New Roman"/>
          <w:vertAlign w:val="superscript"/>
        </w:rPr>
        <w:t>-</w:t>
      </w:r>
      <w:r w:rsidR="00954A2D">
        <w:rPr>
          <w:rFonts w:ascii="Times New Roman" w:eastAsia="宋体" w:hAnsi="Times New Roman" w:cs="Times New Roman"/>
          <w:vertAlign w:val="superscript"/>
        </w:rPr>
        <w:t>5</w:t>
      </w:r>
      <w:r w:rsidR="008F5DEC" w:rsidRPr="008F5DEC">
        <w:rPr>
          <w:rFonts w:ascii="Times New Roman" w:eastAsia="宋体" w:hAnsi="Times New Roman" w:cs="Times New Roman" w:hint="eastAsia"/>
        </w:rPr>
        <w:t>s</w:t>
      </w:r>
      <w:r w:rsidR="008F5DEC" w:rsidRPr="008F5DEC">
        <w:rPr>
          <w:rFonts w:ascii="Times New Roman" w:eastAsia="宋体" w:hAnsi="Times New Roman" w:cs="Times New Roman" w:hint="eastAsia"/>
        </w:rPr>
        <w:t>在光电管中接收到返回的电讯号</w:t>
      </w:r>
      <w:r w:rsidR="008F5DEC" w:rsidRPr="008F5DEC">
        <w:rPr>
          <w:rFonts w:ascii="Times New Roman" w:eastAsia="宋体" w:hAnsi="Times New Roman" w:cs="Times New Roman" w:hint="eastAsia"/>
        </w:rPr>
        <w:t>.</w:t>
      </w:r>
      <w:r w:rsidR="008F5DEC" w:rsidRPr="008F5DEC">
        <w:rPr>
          <w:rFonts w:ascii="Times New Roman" w:eastAsia="宋体" w:hAnsi="Times New Roman" w:cs="Times New Roman" w:hint="eastAsia"/>
        </w:rPr>
        <w:t>已知光在海水里的传播速度是空气中的</w:t>
      </w:r>
      <w:r w:rsidR="008F5DEC" w:rsidRPr="008F5DEC">
        <w:rPr>
          <w:rFonts w:ascii="Times New Roman" w:eastAsia="宋体" w:hAnsi="Times New Roman" w:cs="Times New Roman" w:hint="eastAsia"/>
        </w:rPr>
        <w:t>3/4.</w:t>
      </w:r>
      <w:r w:rsidR="008F5DEC" w:rsidRPr="008F5DEC">
        <w:rPr>
          <w:rFonts w:ascii="Times New Roman" w:eastAsia="宋体" w:hAnsi="Times New Roman" w:cs="Times New Roman" w:hint="eastAsia"/>
        </w:rPr>
        <w:t>该处大陆架有多深</w:t>
      </w:r>
      <w:r w:rsidR="008F5DEC" w:rsidRPr="008F5DEC">
        <w:rPr>
          <w:rFonts w:ascii="Times New Roman" w:eastAsia="宋体" w:hAnsi="Times New Roman" w:cs="Times New Roman" w:hint="eastAsia"/>
        </w:rPr>
        <w:t>?</w:t>
      </w:r>
      <w:r w:rsidR="00954A2D">
        <w:rPr>
          <w:rFonts w:ascii="Times New Roman" w:eastAsia="宋体" w:hAnsi="Times New Roman" w:cs="Times New Roman" w:hint="eastAsia"/>
        </w:rPr>
        <w:t>（光速</w:t>
      </w:r>
      <w:r w:rsidR="00954A2D">
        <w:rPr>
          <w:rFonts w:ascii="Times New Roman" w:eastAsia="宋体" w:hAnsi="Times New Roman" w:cs="Times New Roman" w:hint="eastAsia"/>
        </w:rPr>
        <w:t>c=</w:t>
      </w:r>
      <w:r w:rsidR="00954A2D">
        <w:rPr>
          <w:rFonts w:ascii="Times New Roman" w:eastAsia="宋体" w:hAnsi="Times New Roman" w:cs="Times New Roman"/>
        </w:rPr>
        <w:t>3</w:t>
      </w:r>
      <w:r w:rsidR="00954A2D">
        <w:rPr>
          <w:rFonts w:ascii="Times New Roman" w:eastAsia="宋体" w:hAnsi="Times New Roman" w:cs="Times New Roman" w:hint="eastAsia"/>
        </w:rPr>
        <w:t>×</w:t>
      </w:r>
      <w:r w:rsidR="00954A2D">
        <w:rPr>
          <w:rFonts w:ascii="Times New Roman" w:eastAsia="宋体" w:hAnsi="Times New Roman" w:cs="Times New Roman" w:hint="eastAsia"/>
        </w:rPr>
        <w:t>1</w:t>
      </w:r>
      <w:r w:rsidR="00954A2D">
        <w:rPr>
          <w:rFonts w:ascii="Times New Roman" w:eastAsia="宋体" w:hAnsi="Times New Roman" w:cs="Times New Roman"/>
        </w:rPr>
        <w:t>0</w:t>
      </w:r>
      <w:r w:rsidR="00954A2D" w:rsidRPr="00954A2D">
        <w:rPr>
          <w:rFonts w:ascii="Times New Roman" w:eastAsia="宋体" w:hAnsi="Times New Roman" w:cs="Times New Roman"/>
          <w:vertAlign w:val="superscript"/>
        </w:rPr>
        <w:t>8</w:t>
      </w:r>
      <w:r w:rsidR="00954A2D">
        <w:rPr>
          <w:rFonts w:ascii="Times New Roman" w:eastAsia="宋体" w:hAnsi="Times New Roman" w:cs="Times New Roman"/>
        </w:rPr>
        <w:t>m/s</w:t>
      </w:r>
      <w:r w:rsidR="00954A2D">
        <w:rPr>
          <w:rFonts w:ascii="Times New Roman" w:eastAsia="宋体" w:hAnsi="Times New Roman" w:cs="Times New Roman" w:hint="eastAsia"/>
        </w:rPr>
        <w:t>）</w:t>
      </w:r>
    </w:p>
    <w:p w:rsidR="0077454D" w:rsidRPr="008F5DEC" w:rsidRDefault="0077454D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7454D" w:rsidRDefault="0077454D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43BE8" w:rsidRDefault="00043BE8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43BE8" w:rsidRDefault="00043BE8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043BE8" w:rsidRPr="00043BE8" w:rsidRDefault="00043BE8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F5DEC" w:rsidRDefault="008F5DEC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467C6A" w:rsidRDefault="00467C6A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467C6A" w:rsidRDefault="00467C6A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467C6A" w:rsidRDefault="00467C6A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请将下列日常光学现象与对应的光学原理连线</w:t>
      </w:r>
    </w:p>
    <w:p w:rsidR="00467C6A" w:rsidRDefault="00467C6A" w:rsidP="00F57549">
      <w:pPr>
        <w:adjustRightInd w:val="0"/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湖面倒影</w:t>
      </w:r>
    </w:p>
    <w:p w:rsidR="00233A7C" w:rsidRDefault="00233A7C" w:rsidP="00F57549">
      <w:pPr>
        <w:adjustRightInd w:val="0"/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立竿见影</w:t>
      </w:r>
      <w:r w:rsidR="00A50605">
        <w:rPr>
          <w:rFonts w:ascii="Times New Roman" w:eastAsia="宋体" w:hAnsi="Times New Roman" w:cs="Times New Roman" w:hint="eastAsia"/>
        </w:rPr>
        <w:t xml:space="preserve"> </w:t>
      </w:r>
      <w:r w:rsidR="00A50605">
        <w:rPr>
          <w:rFonts w:ascii="Times New Roman" w:eastAsia="宋体" w:hAnsi="Times New Roman" w:cs="Times New Roman"/>
        </w:rPr>
        <w:t xml:space="preserve">                                    </w:t>
      </w:r>
      <w:proofErr w:type="gramStart"/>
      <w:r w:rsidR="00A50605">
        <w:rPr>
          <w:rFonts w:ascii="Times New Roman" w:eastAsia="宋体" w:hAnsi="Times New Roman" w:cs="Times New Roman"/>
        </w:rPr>
        <w:t>光沿直线传播</w:t>
      </w:r>
      <w:proofErr w:type="gramEnd"/>
    </w:p>
    <w:p w:rsidR="00233A7C" w:rsidRDefault="00233A7C" w:rsidP="00F57549">
      <w:pPr>
        <w:adjustRightInd w:val="0"/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海市蜃楼</w:t>
      </w:r>
    </w:p>
    <w:p w:rsidR="00233A7C" w:rsidRDefault="00233A7C" w:rsidP="00F57549">
      <w:pPr>
        <w:adjustRightInd w:val="0"/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汽车后视镜</w:t>
      </w:r>
      <w:r w:rsidR="00A50605">
        <w:rPr>
          <w:rFonts w:ascii="Times New Roman" w:eastAsia="宋体" w:hAnsi="Times New Roman" w:cs="Times New Roman" w:hint="eastAsia"/>
        </w:rPr>
        <w:t xml:space="preserve"> </w:t>
      </w:r>
      <w:r w:rsidR="00A50605">
        <w:rPr>
          <w:rFonts w:ascii="Times New Roman" w:eastAsia="宋体" w:hAnsi="Times New Roman" w:cs="Times New Roman"/>
        </w:rPr>
        <w:t xml:space="preserve">                                  </w:t>
      </w:r>
      <w:r w:rsidR="00A50605">
        <w:rPr>
          <w:rFonts w:ascii="Times New Roman" w:eastAsia="宋体" w:hAnsi="Times New Roman" w:cs="Times New Roman" w:hint="eastAsia"/>
        </w:rPr>
        <w:t>光的反射</w:t>
      </w:r>
    </w:p>
    <w:p w:rsidR="00A50605" w:rsidRDefault="00A50605" w:rsidP="00F57549">
      <w:pPr>
        <w:adjustRightInd w:val="0"/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投影仪</w:t>
      </w:r>
    </w:p>
    <w:p w:rsidR="00A50605" w:rsidRDefault="00A50605" w:rsidP="00F57549">
      <w:pPr>
        <w:adjustRightInd w:val="0"/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雨后彩虹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    </w:t>
      </w:r>
      <w:r w:rsidR="00F57549">
        <w:rPr>
          <w:rFonts w:ascii="Times New Roman" w:eastAsia="宋体" w:hAnsi="Times New Roman" w:cs="Times New Roman"/>
        </w:rPr>
        <w:t xml:space="preserve"> </w:t>
      </w:r>
      <w:bookmarkStart w:id="0" w:name="_GoBack"/>
      <w:bookmarkEnd w:id="0"/>
      <w:r w:rsidR="00F57549"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</w:rPr>
        <w:t xml:space="preserve">         </w:t>
      </w:r>
      <w:r>
        <w:rPr>
          <w:rFonts w:ascii="Times New Roman" w:eastAsia="宋体" w:hAnsi="Times New Roman" w:cs="Times New Roman"/>
        </w:rPr>
        <w:t>光的折射</w:t>
      </w:r>
    </w:p>
    <w:p w:rsidR="00A50605" w:rsidRDefault="00A50605" w:rsidP="00F57549">
      <w:pPr>
        <w:adjustRightInd w:val="0"/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小孔成像</w:t>
      </w:r>
    </w:p>
    <w:p w:rsidR="00981E33" w:rsidRDefault="00981E33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7050B5" w:rsidRPr="007050B5" w:rsidRDefault="007050B5" w:rsidP="007050B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 w:hint="eastAsia"/>
        </w:rPr>
        <w:t>（多选）</w:t>
      </w:r>
      <w:r w:rsidRPr="007050B5">
        <w:rPr>
          <w:rFonts w:ascii="Times New Roman" w:eastAsia="宋体" w:hAnsi="Times New Roman" w:cs="Times New Roman"/>
        </w:rPr>
        <w:t xml:space="preserve"> “</w:t>
      </w:r>
      <w:r w:rsidRPr="007050B5">
        <w:rPr>
          <w:rFonts w:ascii="Times New Roman" w:eastAsia="宋体" w:hAnsi="Times New Roman" w:cs="Times New Roman"/>
        </w:rPr>
        <w:t>影</w:t>
      </w:r>
      <w:r w:rsidRPr="007050B5">
        <w:rPr>
          <w:rFonts w:ascii="Times New Roman" w:eastAsia="宋体" w:hAnsi="Times New Roman" w:cs="Times New Roman"/>
        </w:rPr>
        <w:t>”</w:t>
      </w:r>
      <w:r w:rsidRPr="007050B5">
        <w:rPr>
          <w:rFonts w:ascii="Times New Roman" w:eastAsia="宋体" w:hAnsi="Times New Roman" w:cs="Times New Roman"/>
        </w:rPr>
        <w:t>是我们日常生活中常见的现象，如做光</w:t>
      </w:r>
      <w:r w:rsidRPr="007050B5">
        <w:rPr>
          <w:rFonts w:ascii="Times New Roman" w:eastAsia="宋体" w:hAnsi="Times New Roman" w:cs="Times New Roman" w:hint="eastAsia"/>
        </w:rPr>
        <w:t>学游戏形成的“手影”；民间皮影戏的“皮影”；湖岸景色在水中形成的“倒影”；春游时的“摄影”等，以下列出的“影”与物理知识对应关系不正确的是（</w:t>
      </w:r>
      <w:r w:rsidR="00DD61C0">
        <w:rPr>
          <w:rFonts w:ascii="Times New Roman" w:eastAsia="宋体" w:hAnsi="Times New Roman" w:cs="Times New Roman" w:hint="eastAsia"/>
        </w:rPr>
        <w:t xml:space="preserve">    </w:t>
      </w:r>
      <w:r w:rsidRPr="007050B5">
        <w:rPr>
          <w:rFonts w:ascii="Times New Roman" w:eastAsia="宋体" w:hAnsi="Times New Roman" w:cs="Times New Roman" w:hint="eastAsia"/>
        </w:rPr>
        <w:t>）</w:t>
      </w:r>
    </w:p>
    <w:p w:rsidR="007050B5" w:rsidRPr="007050B5" w:rsidRDefault="007050B5" w:rsidP="007050B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050B5">
        <w:rPr>
          <w:rFonts w:ascii="Times New Roman" w:eastAsia="宋体" w:hAnsi="Times New Roman" w:cs="Times New Roman"/>
        </w:rPr>
        <w:t>A</w:t>
      </w:r>
      <w:r w:rsidRPr="007050B5">
        <w:rPr>
          <w:rFonts w:ascii="Times New Roman" w:eastAsia="宋体" w:hAnsi="Times New Roman" w:cs="Times New Roman" w:hint="eastAsia"/>
        </w:rPr>
        <w:t>、手影</w:t>
      </w:r>
      <w:r>
        <w:rPr>
          <w:rFonts w:ascii="Times New Roman" w:eastAsia="宋体" w:hAnsi="Times New Roman" w:cs="Times New Roman" w:hint="eastAsia"/>
        </w:rPr>
        <w:t>—</w:t>
      </w:r>
      <w:r w:rsidRPr="007050B5">
        <w:rPr>
          <w:rFonts w:ascii="Times New Roman" w:eastAsia="宋体" w:hAnsi="Times New Roman" w:cs="Times New Roman" w:hint="eastAsia"/>
        </w:rPr>
        <w:t>光的直线传播</w:t>
      </w:r>
      <w:r>
        <w:rPr>
          <w:rFonts w:ascii="Times New Roman" w:eastAsia="宋体" w:hAnsi="Times New Roman" w:cs="Times New Roman" w:hint="eastAsia"/>
        </w:rPr>
        <w:t>—实像</w:t>
      </w:r>
      <w:r w:rsidRPr="007050B5">
        <w:rPr>
          <w:rFonts w:ascii="Times New Roman" w:eastAsia="宋体" w:hAnsi="Times New Roman" w:cs="Times New Roman" w:hint="eastAsia"/>
        </w:rPr>
        <w:t xml:space="preserve">   </w:t>
      </w:r>
      <w:r>
        <w:rPr>
          <w:rFonts w:ascii="Times New Roman" w:eastAsia="宋体" w:hAnsi="Times New Roman" w:cs="Times New Roman"/>
        </w:rPr>
        <w:t xml:space="preserve">      </w:t>
      </w:r>
      <w:r w:rsidRPr="007050B5">
        <w:rPr>
          <w:rFonts w:ascii="Times New Roman" w:eastAsia="宋体" w:hAnsi="Times New Roman" w:cs="Times New Roman"/>
        </w:rPr>
        <w:t>B</w:t>
      </w:r>
      <w:r w:rsidRPr="007050B5">
        <w:rPr>
          <w:rFonts w:ascii="Times New Roman" w:eastAsia="宋体" w:hAnsi="Times New Roman" w:cs="Times New Roman" w:hint="eastAsia"/>
        </w:rPr>
        <w:t>、皮影</w:t>
      </w:r>
      <w:r>
        <w:rPr>
          <w:rFonts w:ascii="Times New Roman" w:eastAsia="宋体" w:hAnsi="Times New Roman" w:cs="Times New Roman" w:hint="eastAsia"/>
        </w:rPr>
        <w:t>—</w:t>
      </w:r>
      <w:r w:rsidRPr="007050B5">
        <w:rPr>
          <w:rFonts w:ascii="Times New Roman" w:eastAsia="宋体" w:hAnsi="Times New Roman" w:cs="Times New Roman" w:hint="eastAsia"/>
        </w:rPr>
        <w:t>光的反射</w:t>
      </w:r>
      <w:r>
        <w:rPr>
          <w:rFonts w:ascii="Times New Roman" w:eastAsia="宋体" w:hAnsi="Times New Roman" w:cs="Times New Roman" w:hint="eastAsia"/>
        </w:rPr>
        <w:t>—虚像</w:t>
      </w:r>
    </w:p>
    <w:p w:rsidR="007050B5" w:rsidRPr="007050B5" w:rsidRDefault="007050B5" w:rsidP="007050B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7050B5">
        <w:rPr>
          <w:rFonts w:ascii="Times New Roman" w:eastAsia="宋体" w:hAnsi="Times New Roman" w:cs="Times New Roman"/>
        </w:rPr>
        <w:t>C</w:t>
      </w:r>
      <w:r w:rsidRPr="007050B5">
        <w:rPr>
          <w:rFonts w:ascii="Times New Roman" w:eastAsia="宋体" w:hAnsi="Times New Roman" w:cs="Times New Roman" w:hint="eastAsia"/>
        </w:rPr>
        <w:t>、倒影</w:t>
      </w:r>
      <w:r>
        <w:rPr>
          <w:rFonts w:ascii="Times New Roman" w:eastAsia="宋体" w:hAnsi="Times New Roman" w:cs="Times New Roman" w:hint="eastAsia"/>
        </w:rPr>
        <w:t>—</w:t>
      </w:r>
      <w:r w:rsidRPr="007050B5">
        <w:rPr>
          <w:rFonts w:ascii="Times New Roman" w:eastAsia="宋体" w:hAnsi="Times New Roman" w:cs="Times New Roman" w:hint="eastAsia"/>
        </w:rPr>
        <w:t>平面镜成像</w:t>
      </w:r>
      <w:r>
        <w:rPr>
          <w:rFonts w:ascii="Times New Roman" w:eastAsia="宋体" w:hAnsi="Times New Roman" w:cs="Times New Roman" w:hint="eastAsia"/>
        </w:rPr>
        <w:t>—虚像</w:t>
      </w:r>
      <w:proofErr w:type="gramStart"/>
      <w:r>
        <w:rPr>
          <w:rFonts w:ascii="Times New Roman" w:eastAsia="宋体" w:hAnsi="Times New Roman" w:cs="Times New Roman" w:hint="eastAsia"/>
        </w:rPr>
        <w:t>像</w:t>
      </w:r>
      <w:proofErr w:type="gramEnd"/>
      <w:r w:rsidRPr="007050B5">
        <w:rPr>
          <w:rFonts w:ascii="Times New Roman" w:eastAsia="宋体" w:hAnsi="Times New Roman" w:cs="Times New Roman" w:hint="eastAsia"/>
        </w:rPr>
        <w:t xml:space="preserve">   </w:t>
      </w:r>
      <w:r>
        <w:rPr>
          <w:rFonts w:ascii="Times New Roman" w:eastAsia="宋体" w:hAnsi="Times New Roman" w:cs="Times New Roman"/>
        </w:rPr>
        <w:t xml:space="preserve">    </w:t>
      </w:r>
      <w:r w:rsidRPr="007050B5">
        <w:rPr>
          <w:rFonts w:ascii="Times New Roman" w:eastAsia="宋体" w:hAnsi="Times New Roman" w:cs="Times New Roman" w:hint="eastAsia"/>
        </w:rPr>
        <w:t xml:space="preserve">  </w:t>
      </w:r>
      <w:r w:rsidRPr="007050B5">
        <w:rPr>
          <w:rFonts w:ascii="Times New Roman" w:eastAsia="宋体" w:hAnsi="Times New Roman" w:cs="Times New Roman"/>
        </w:rPr>
        <w:t>D</w:t>
      </w:r>
      <w:r w:rsidRPr="007050B5">
        <w:rPr>
          <w:rFonts w:ascii="Times New Roman" w:eastAsia="宋体" w:hAnsi="Times New Roman" w:cs="Times New Roman" w:hint="eastAsia"/>
        </w:rPr>
        <w:t>、摄影</w:t>
      </w:r>
      <w:r w:rsidRPr="007050B5">
        <w:rPr>
          <w:rFonts w:ascii="Times New Roman" w:eastAsia="宋体" w:hAnsi="Times New Roman" w:cs="Times New Roman"/>
        </w:rPr>
        <w:t>---</w:t>
      </w:r>
      <w:r>
        <w:rPr>
          <w:rFonts w:ascii="Times New Roman" w:eastAsia="宋体" w:hAnsi="Times New Roman" w:cs="Times New Roman" w:hint="eastAsia"/>
        </w:rPr>
        <w:t>凸透镜成像—实像</w:t>
      </w:r>
    </w:p>
    <w:p w:rsidR="00981E33" w:rsidRPr="007050B5" w:rsidRDefault="00981E33" w:rsidP="0077454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4C777C" w:rsidRPr="00A06C5A" w:rsidRDefault="00A06C5A" w:rsidP="00A344EE">
      <w:pPr>
        <w:rPr>
          <w:rFonts w:ascii="宋体" w:eastAsia="宋体" w:hAnsi="宋体"/>
        </w:rPr>
      </w:pPr>
      <w:r w:rsidRPr="00A06C5A">
        <w:rPr>
          <w:rFonts w:ascii="宋体" w:eastAsia="宋体" w:hAnsi="宋体" w:hint="eastAsia"/>
        </w:rPr>
        <w:t>【任务</w:t>
      </w:r>
      <w:r w:rsidR="00271DC5">
        <w:rPr>
          <w:rFonts w:ascii="宋体" w:eastAsia="宋体" w:hAnsi="宋体" w:hint="eastAsia"/>
        </w:rPr>
        <w:t>四</w:t>
      </w:r>
      <w:r w:rsidRPr="00A06C5A">
        <w:rPr>
          <w:rFonts w:ascii="宋体" w:eastAsia="宋体" w:hAnsi="宋体" w:hint="eastAsia"/>
        </w:rPr>
        <w:t>】</w:t>
      </w:r>
      <w:r w:rsidR="0077454D">
        <w:rPr>
          <w:rFonts w:ascii="宋体" w:eastAsia="宋体" w:hAnsi="宋体" w:cs="宋体" w:hint="eastAsia"/>
        </w:rPr>
        <w:t>请完成《</w:t>
      </w:r>
      <w:r w:rsidR="00BB4592">
        <w:rPr>
          <w:rFonts w:ascii="宋体" w:eastAsia="宋体" w:hAnsi="宋体" w:cs="宋体" w:hint="eastAsia"/>
        </w:rPr>
        <w:t>光</w:t>
      </w:r>
      <w:r w:rsidR="0077454D">
        <w:rPr>
          <w:rFonts w:ascii="宋体" w:eastAsia="宋体" w:hAnsi="宋体" w:cs="宋体" w:hint="eastAsia"/>
        </w:rPr>
        <w:t xml:space="preserve">现象 </w:t>
      </w:r>
      <w:r w:rsidR="00DD61C0">
        <w:rPr>
          <w:rFonts w:ascii="宋体" w:eastAsia="宋体" w:hAnsi="宋体" w:cs="宋体" w:hint="eastAsia"/>
        </w:rPr>
        <w:t>课时</w:t>
      </w:r>
      <w:r w:rsidR="0077454D">
        <w:rPr>
          <w:rFonts w:ascii="宋体" w:eastAsia="宋体" w:hAnsi="宋体" w:cs="宋体" w:hint="eastAsia"/>
        </w:rPr>
        <w:t>作业》和《</w:t>
      </w:r>
      <w:r w:rsidR="00BB4592">
        <w:rPr>
          <w:rFonts w:ascii="宋体" w:eastAsia="宋体" w:hAnsi="宋体" w:cs="宋体" w:hint="eastAsia"/>
        </w:rPr>
        <w:t>光</w:t>
      </w:r>
      <w:r w:rsidR="0077454D">
        <w:rPr>
          <w:rFonts w:ascii="宋体" w:eastAsia="宋体" w:hAnsi="宋体" w:cs="宋体" w:hint="eastAsia"/>
        </w:rPr>
        <w:t xml:space="preserve">现象 </w:t>
      </w:r>
      <w:r w:rsidR="00DD61C0">
        <w:rPr>
          <w:rFonts w:ascii="宋体" w:eastAsia="宋体" w:hAnsi="宋体" w:cs="宋体" w:hint="eastAsia"/>
        </w:rPr>
        <w:t>拓展</w:t>
      </w:r>
      <w:r w:rsidR="0077454D">
        <w:rPr>
          <w:rFonts w:ascii="宋体" w:eastAsia="宋体" w:hAnsi="宋体" w:cs="宋体" w:hint="eastAsia"/>
        </w:rPr>
        <w:t>任务》中的相关内容</w:t>
      </w:r>
      <w:r>
        <w:rPr>
          <w:rFonts w:ascii="宋体" w:eastAsia="宋体" w:hAnsi="宋体" w:cs="宋体" w:hint="eastAsia"/>
        </w:rPr>
        <w:t>。</w:t>
      </w:r>
    </w:p>
    <w:sectPr w:rsidR="004C777C" w:rsidRPr="00A06C5A" w:rsidSect="00EB524F">
      <w:footerReference w:type="default" r:id="rId9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B5" w:rsidRDefault="003E41B5" w:rsidP="0077454D">
      <w:r>
        <w:separator/>
      </w:r>
    </w:p>
  </w:endnote>
  <w:endnote w:type="continuationSeparator" w:id="0">
    <w:p w:rsidR="003E41B5" w:rsidRDefault="003E41B5" w:rsidP="0077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Page Numbers (Bottom of Page)"/>
        <w:docPartUnique/>
      </w:docPartObj>
    </w:sdtPr>
    <w:sdtContent>
      <w:p w:rsidR="004C326B" w:rsidRDefault="0056732E">
        <w:pPr>
          <w:pStyle w:val="a5"/>
          <w:jc w:val="center"/>
        </w:pPr>
        <w:r w:rsidRPr="0056732E">
          <w:fldChar w:fldCharType="begin"/>
        </w:r>
        <w:r w:rsidR="00090E1D">
          <w:instrText xml:space="preserve"> PAGE   \* MERGEFORMAT </w:instrText>
        </w:r>
        <w:r w:rsidRPr="0056732E">
          <w:fldChar w:fldCharType="separate"/>
        </w:r>
        <w:r w:rsidR="003F1BDE" w:rsidRPr="003F1BD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C326B" w:rsidRDefault="004C32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B5" w:rsidRDefault="003E41B5" w:rsidP="0077454D">
      <w:r>
        <w:separator/>
      </w:r>
    </w:p>
  </w:footnote>
  <w:footnote w:type="continuationSeparator" w:id="0">
    <w:p w:rsidR="003E41B5" w:rsidRDefault="003E41B5" w:rsidP="00774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07A1F"/>
    <w:rsid w:val="00043BE8"/>
    <w:rsid w:val="00082A6E"/>
    <w:rsid w:val="00090E1D"/>
    <w:rsid w:val="000B16C9"/>
    <w:rsid w:val="00182C80"/>
    <w:rsid w:val="002163BF"/>
    <w:rsid w:val="00230DC7"/>
    <w:rsid w:val="00233A7C"/>
    <w:rsid w:val="00271DC5"/>
    <w:rsid w:val="00273106"/>
    <w:rsid w:val="00281D3F"/>
    <w:rsid w:val="00292020"/>
    <w:rsid w:val="003625BE"/>
    <w:rsid w:val="003B450C"/>
    <w:rsid w:val="003E41B5"/>
    <w:rsid w:val="003F1BDE"/>
    <w:rsid w:val="00431184"/>
    <w:rsid w:val="00467C6A"/>
    <w:rsid w:val="004C326B"/>
    <w:rsid w:val="004C777C"/>
    <w:rsid w:val="0050410C"/>
    <w:rsid w:val="005570DE"/>
    <w:rsid w:val="0056732E"/>
    <w:rsid w:val="006A29A6"/>
    <w:rsid w:val="007046F4"/>
    <w:rsid w:val="007050B5"/>
    <w:rsid w:val="00740DA4"/>
    <w:rsid w:val="0077454D"/>
    <w:rsid w:val="007D0992"/>
    <w:rsid w:val="00834ADA"/>
    <w:rsid w:val="008F5DEC"/>
    <w:rsid w:val="00933578"/>
    <w:rsid w:val="00954A2D"/>
    <w:rsid w:val="00981E33"/>
    <w:rsid w:val="009E6ADB"/>
    <w:rsid w:val="00A06C5A"/>
    <w:rsid w:val="00A14EAA"/>
    <w:rsid w:val="00A344EE"/>
    <w:rsid w:val="00A50605"/>
    <w:rsid w:val="00BB371E"/>
    <w:rsid w:val="00BB4592"/>
    <w:rsid w:val="00C252B0"/>
    <w:rsid w:val="00CD402F"/>
    <w:rsid w:val="00D321B0"/>
    <w:rsid w:val="00DD61C0"/>
    <w:rsid w:val="00EB524F"/>
    <w:rsid w:val="00F57549"/>
    <w:rsid w:val="00FA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Normal (Web)"/>
    <w:basedOn w:val="a"/>
    <w:uiPriority w:val="99"/>
    <w:unhideWhenUsed/>
    <w:rsid w:val="007D0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on-all2">
    <w:name w:val="con-all2"/>
    <w:basedOn w:val="a0"/>
    <w:rsid w:val="00043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微软用户</cp:lastModifiedBy>
  <cp:revision>34</cp:revision>
  <dcterms:created xsi:type="dcterms:W3CDTF">2020-01-30T09:25:00Z</dcterms:created>
  <dcterms:modified xsi:type="dcterms:W3CDTF">2020-02-05T23:54:00Z</dcterms:modified>
</cp:coreProperties>
</file>