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5C" w:rsidRDefault="0056315C" w:rsidP="0056315C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高三年级语文第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课时</w:t>
      </w:r>
    </w:p>
    <w:p w:rsidR="0056315C" w:rsidRDefault="0056315C" w:rsidP="0056315C">
      <w:pPr>
        <w:jc w:val="center"/>
        <w:rPr>
          <w:b/>
          <w:bCs/>
          <w:sz w:val="28"/>
          <w:szCs w:val="36"/>
        </w:rPr>
      </w:pPr>
      <w:r w:rsidRPr="00E50259">
        <w:rPr>
          <w:rFonts w:hint="eastAsia"/>
          <w:b/>
          <w:bCs/>
          <w:sz w:val="28"/>
          <w:szCs w:val="36"/>
        </w:rPr>
        <w:t>议论文写作指导——论证分析</w:t>
      </w:r>
    </w:p>
    <w:p w:rsidR="0056315C" w:rsidRDefault="0056315C" w:rsidP="0056315C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学习指南</w:t>
      </w:r>
    </w:p>
    <w:p w:rsidR="00DB7BF6" w:rsidRDefault="0056315C" w:rsidP="0056315C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 w:rsidR="0056315C" w:rsidRPr="00DB7BF6" w:rsidRDefault="00DB7BF6" w:rsidP="00DB7BF6">
      <w:pPr>
        <w:ind w:firstLineChars="500" w:firstLine="1200"/>
        <w:rPr>
          <w:rFonts w:asciiTheme="minorEastAsia" w:eastAsiaTheme="minorEastAsia" w:hAnsiTheme="minorEastAsia"/>
          <w:bCs/>
          <w:sz w:val="24"/>
          <w:szCs w:val="24"/>
        </w:rPr>
      </w:pPr>
      <w:r w:rsidRPr="00DB7BF6">
        <w:rPr>
          <w:rFonts w:asciiTheme="minorEastAsia" w:eastAsiaTheme="minorEastAsia" w:hAnsiTheme="minorEastAsia" w:hint="eastAsia"/>
          <w:bCs/>
          <w:sz w:val="24"/>
          <w:szCs w:val="24"/>
        </w:rPr>
        <w:t>学习、体会、训练、掌握用分析的方法搭建</w:t>
      </w:r>
      <w:r w:rsidR="00843995" w:rsidRPr="00DB7BF6">
        <w:rPr>
          <w:rFonts w:asciiTheme="minorEastAsia" w:eastAsiaTheme="minorEastAsia" w:hAnsiTheme="minorEastAsia" w:hint="eastAsia"/>
          <w:color w:val="55595F"/>
          <w:sz w:val="24"/>
          <w:szCs w:val="24"/>
          <w:shd w:val="clear" w:color="auto" w:fill="FFFFFF"/>
        </w:rPr>
        <w:t>事例</w:t>
      </w:r>
      <w:r w:rsidRPr="00DB7BF6">
        <w:rPr>
          <w:rFonts w:asciiTheme="minorEastAsia" w:eastAsiaTheme="minorEastAsia" w:hAnsiTheme="minorEastAsia" w:hint="eastAsia"/>
          <w:color w:val="55595F"/>
          <w:sz w:val="24"/>
          <w:szCs w:val="24"/>
          <w:shd w:val="clear" w:color="auto" w:fill="FFFFFF"/>
        </w:rPr>
        <w:t>与观点之间的逻辑桥梁。</w:t>
      </w:r>
    </w:p>
    <w:p w:rsidR="0056315C" w:rsidRDefault="0056315C" w:rsidP="0056315C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:rsidR="00DB7BF6" w:rsidRDefault="00DB7BF6" w:rsidP="00DB7BF6">
      <w:pPr>
        <w:pStyle w:val="a5"/>
        <w:wordWrap w:val="0"/>
        <w:spacing w:before="0" w:beforeAutospacing="0" w:after="0" w:afterAutospacing="0" w:line="480" w:lineRule="atLeast"/>
        <w:ind w:firstLine="480"/>
        <w:jc w:val="both"/>
        <w:rPr>
          <w:rFonts w:ascii="Arial" w:hAnsi="Arial" w:cs="Arial" w:hint="eastAsia"/>
          <w:color w:val="333333"/>
          <w:spacing w:val="9"/>
        </w:rPr>
      </w:pPr>
      <w:r>
        <w:rPr>
          <w:rFonts w:hint="eastAsia"/>
          <w:b/>
          <w:bCs/>
          <w:sz w:val="28"/>
          <w:szCs w:val="36"/>
        </w:rPr>
        <w:t xml:space="preserve">    </w:t>
      </w:r>
      <w:r>
        <w:rPr>
          <w:rFonts w:ascii="Arial" w:hAnsi="Arial" w:cs="Arial"/>
          <w:color w:val="333333"/>
          <w:spacing w:val="9"/>
        </w:rPr>
        <w:t>讲授法</w:t>
      </w:r>
      <w:r>
        <w:rPr>
          <w:rFonts w:ascii="Arial" w:hAnsi="Arial" w:cs="Arial" w:hint="eastAsia"/>
          <w:color w:val="333333"/>
          <w:spacing w:val="9"/>
        </w:rPr>
        <w:t>与</w:t>
      </w:r>
      <w:r>
        <w:rPr>
          <w:rFonts w:ascii="Arial" w:hAnsi="Arial" w:cs="Arial"/>
          <w:color w:val="333333"/>
          <w:spacing w:val="9"/>
        </w:rPr>
        <w:t>示范法</w:t>
      </w:r>
      <w:r>
        <w:rPr>
          <w:rFonts w:ascii="Arial" w:hAnsi="Arial" w:cs="Arial" w:hint="eastAsia"/>
          <w:color w:val="333333"/>
          <w:spacing w:val="9"/>
        </w:rPr>
        <w:t>相结合</w:t>
      </w:r>
      <w:r w:rsidR="007D0DD7">
        <w:rPr>
          <w:rFonts w:ascii="Arial" w:hAnsi="Arial" w:cs="Arial" w:hint="eastAsia"/>
          <w:color w:val="333333"/>
          <w:spacing w:val="9"/>
        </w:rPr>
        <w:t>。</w:t>
      </w:r>
      <w:r w:rsidR="007D0DD7" w:rsidRPr="007D0DD7">
        <w:rPr>
          <w:rFonts w:ascii="Arial" w:hAnsi="Arial" w:cs="Arial" w:hint="eastAsia"/>
          <w:color w:val="333333"/>
          <w:spacing w:val="9"/>
        </w:rPr>
        <w:t>利用典型范例指导</w:t>
      </w:r>
      <w:r w:rsidR="007D0DD7" w:rsidRPr="007D0DD7">
        <w:rPr>
          <w:rFonts w:ascii="Arial" w:hAnsi="Arial" w:cs="Arial" w:hint="eastAsia"/>
          <w:color w:val="333333"/>
          <w:spacing w:val="9"/>
        </w:rPr>
        <w:t xml:space="preserve">, </w:t>
      </w:r>
      <w:r w:rsidR="007D0DD7" w:rsidRPr="007D0DD7">
        <w:rPr>
          <w:rFonts w:ascii="Arial" w:hAnsi="Arial" w:cs="Arial" w:hint="eastAsia"/>
          <w:color w:val="333333"/>
          <w:spacing w:val="9"/>
        </w:rPr>
        <w:t>学生依照方法步骤尝试</w:t>
      </w:r>
      <w:r w:rsidR="007D0DD7">
        <w:rPr>
          <w:rFonts w:ascii="Arial" w:hAnsi="Arial" w:cs="Arial" w:hint="eastAsia"/>
          <w:color w:val="333333"/>
          <w:spacing w:val="9"/>
        </w:rPr>
        <w:t>论证分析的步骤</w:t>
      </w:r>
      <w:r w:rsidR="007D0DD7" w:rsidRPr="007D0DD7">
        <w:rPr>
          <w:rFonts w:ascii="Arial" w:hAnsi="Arial" w:cs="Arial" w:hint="eastAsia"/>
          <w:color w:val="333333"/>
          <w:spacing w:val="9"/>
        </w:rPr>
        <w:t xml:space="preserve">, </w:t>
      </w:r>
      <w:r w:rsidR="007D0DD7" w:rsidRPr="007D0DD7">
        <w:rPr>
          <w:rFonts w:ascii="Arial" w:hAnsi="Arial" w:cs="Arial" w:hint="eastAsia"/>
          <w:color w:val="333333"/>
          <w:spacing w:val="9"/>
        </w:rPr>
        <w:t>达到掌握的目的</w:t>
      </w:r>
      <w:r w:rsidR="007D0DD7">
        <w:rPr>
          <w:rFonts w:ascii="Arial" w:hAnsi="Arial" w:cs="Arial" w:hint="eastAsia"/>
          <w:color w:val="333333"/>
          <w:spacing w:val="9"/>
        </w:rPr>
        <w:t>。</w:t>
      </w:r>
    </w:p>
    <w:p w:rsidR="007D0DD7" w:rsidRPr="007D0DD7" w:rsidRDefault="00DB7BF6" w:rsidP="007D0DD7">
      <w:pPr>
        <w:pStyle w:val="a5"/>
        <w:wordWrap w:val="0"/>
        <w:spacing w:after="0" w:line="480" w:lineRule="atLeast"/>
        <w:ind w:firstLine="480"/>
        <w:jc w:val="both"/>
        <w:rPr>
          <w:rFonts w:ascii="Arial" w:hAnsi="Arial" w:cs="Arial" w:hint="eastAsia"/>
          <w:color w:val="333333"/>
          <w:spacing w:val="9"/>
        </w:rPr>
      </w:pPr>
      <w:r>
        <w:rPr>
          <w:rFonts w:ascii="Arial" w:hAnsi="Arial" w:cs="Arial" w:hint="eastAsia"/>
          <w:color w:val="333333"/>
          <w:spacing w:val="9"/>
        </w:rPr>
        <w:t xml:space="preserve">        </w:t>
      </w:r>
      <w:r w:rsidRPr="00DB7BF6">
        <w:rPr>
          <w:rFonts w:ascii="Arial" w:hAnsi="Arial" w:cs="Arial" w:hint="eastAsia"/>
          <w:color w:val="333333"/>
          <w:spacing w:val="9"/>
        </w:rPr>
        <w:t>迁移法</w:t>
      </w:r>
      <w:r>
        <w:rPr>
          <w:rFonts w:ascii="Arial" w:hAnsi="Arial" w:cs="Arial" w:hint="eastAsia"/>
          <w:color w:val="333333"/>
          <w:spacing w:val="9"/>
        </w:rPr>
        <w:t>和训练法相结合</w:t>
      </w:r>
      <w:r w:rsidR="007D0DD7">
        <w:rPr>
          <w:rFonts w:ascii="Arial" w:hAnsi="Arial" w:cs="Arial" w:hint="eastAsia"/>
          <w:color w:val="333333"/>
          <w:spacing w:val="9"/>
        </w:rPr>
        <w:t>。</w:t>
      </w:r>
      <w:r w:rsidR="007D0DD7" w:rsidRPr="007D0DD7">
        <w:rPr>
          <w:rFonts w:ascii="Arial" w:hAnsi="Arial" w:cs="Arial" w:hint="eastAsia"/>
          <w:color w:val="333333"/>
          <w:spacing w:val="9"/>
        </w:rPr>
        <w:t>让学生通过一定量的自学实践练习才能真正掌握</w:t>
      </w:r>
      <w:r w:rsidR="007D0DD7">
        <w:rPr>
          <w:rFonts w:ascii="Arial" w:hAnsi="Arial" w:cs="Arial" w:hint="eastAsia"/>
          <w:color w:val="333333"/>
          <w:spacing w:val="9"/>
        </w:rPr>
        <w:t>论证分析的技巧，并在</w:t>
      </w:r>
      <w:r w:rsidR="007D0DD7" w:rsidRPr="007D0DD7">
        <w:rPr>
          <w:rFonts w:ascii="Arial" w:hAnsi="Arial" w:cs="Arial" w:hint="eastAsia"/>
          <w:color w:val="333333"/>
          <w:spacing w:val="9"/>
        </w:rPr>
        <w:t>自主学习的能力得以巩固并逐步提高</w:t>
      </w:r>
      <w:r w:rsidR="007D0DD7">
        <w:rPr>
          <w:rFonts w:ascii="Arial" w:hAnsi="Arial" w:cs="Arial" w:hint="eastAsia"/>
          <w:color w:val="333333"/>
          <w:spacing w:val="9"/>
        </w:rPr>
        <w:t>。</w:t>
      </w:r>
    </w:p>
    <w:p w:rsidR="00DB7BF6" w:rsidRDefault="00DB7BF6" w:rsidP="0056315C">
      <w:pPr>
        <w:rPr>
          <w:b/>
          <w:bCs/>
          <w:sz w:val="28"/>
          <w:szCs w:val="36"/>
        </w:rPr>
      </w:pPr>
    </w:p>
    <w:p w:rsidR="0056315C" w:rsidRDefault="0056315C" w:rsidP="0056315C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7D0DD7">
        <w:rPr>
          <w:rFonts w:asciiTheme="minorEastAsia" w:eastAsiaTheme="minorEastAsia" w:hAnsiTheme="minorEastAsia" w:hint="eastAsia"/>
          <w:sz w:val="24"/>
          <w:szCs w:val="24"/>
        </w:rPr>
        <w:t xml:space="preserve">  1、</w:t>
      </w:r>
      <w:r w:rsidRPr="007D0DD7">
        <w:rPr>
          <w:rFonts w:asciiTheme="minorEastAsia" w:eastAsiaTheme="minorEastAsia" w:hAnsiTheme="minorEastAsia" w:hint="eastAsia"/>
          <w:bCs/>
          <w:sz w:val="24"/>
          <w:szCs w:val="24"/>
        </w:rPr>
        <w:t xml:space="preserve">北京望京一小区门外，70多岁老人李文荣支起了小摊儿，一边卖馒头，一边写故事。十几年来，李文荣卖馒头在街坊四邻中出了名；而更让老太太出名的，是她的创作。她“总爱写一些身边人身边事”，印制成书，竟成了一本十多万字的散文集。大学教授看后，也直夸写得好。就这样，她一边卖着馒头，一边自学写诗和散文，搞点文学创作，枯燥的日常被活出了欢乐，重复的生活也不会感到单调。老太太道出其中奥秘，“我盯着馒头是一天，看着电脑也是一天，人不能越活越窄，不是？” 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7D0DD7">
        <w:rPr>
          <w:rFonts w:asciiTheme="minorEastAsia" w:eastAsiaTheme="minorEastAsia" w:hAnsiTheme="minorEastAsia" w:hint="eastAsia"/>
          <w:bCs/>
          <w:sz w:val="24"/>
          <w:szCs w:val="24"/>
        </w:rPr>
        <w:t>通过视频学习，对这个文段进行分析。要求：明确观点，补充细节，对应分析 。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7D0DD7">
        <w:rPr>
          <w:rFonts w:asciiTheme="minorEastAsia" w:eastAsiaTheme="minorEastAsia" w:hAnsiTheme="minorEastAsia" w:hint="eastAsia"/>
          <w:bCs/>
          <w:sz w:val="24"/>
          <w:szCs w:val="24"/>
        </w:rPr>
        <w:t>2、北京望京一小区门外，70多岁老人李文荣支起了小摊儿，一边卖馒头，一边写故事。十几年来，李文荣卖馒头在街坊四邻中出了名；而更让老太太出名的，是她的创作。她“总爱写一些身边人身边事”，印制成书，竟成了一本十多万字的散文集。大学教授看后，也直夸写得好。就这样，她一边卖着馒头，一边自学写诗和散文，搞点文学创作，枯燥的日常被活出了欢乐，重复的生活也不会感到单调。老太太道出其中奥秘，“我盯着馒头是一天，看着电脑也是一天，人不能越活越窄，不是？”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7D0DD7">
        <w:rPr>
          <w:rFonts w:asciiTheme="minorEastAsia" w:eastAsiaTheme="minorEastAsia" w:hAnsiTheme="minorEastAsia" w:hint="eastAsia"/>
          <w:bCs/>
          <w:sz w:val="24"/>
          <w:szCs w:val="24"/>
        </w:rPr>
        <w:t xml:space="preserve">通过视频学习，对这个文段进行分析。要求：明确观点，对比原因，关联分析 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7D0DD7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 xml:space="preserve">3、北京望京一小区门外，70多岁老人李文荣支起了小摊儿，一边卖馒头，一边写故事。十几年来，李文荣卖馒头在街坊四邻中出了名；而更让老太太出名的，是她的创作。她“总爱写一些身边人身边事”，印制成书，竟成了一本十多万字的散文集。大学教授看后，也直夸写得好。就这样，她一边卖着馒头，一边自学写诗和散文，搞点文学创作，枯燥的日常被活出了欢乐，重复的生活也不会感到单调。老太太道出其中奥秘，“我盯着馒头是一天，看着电脑也是一天，人不能越活越窄，不是？” 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7D0DD7">
        <w:rPr>
          <w:rFonts w:asciiTheme="minorEastAsia" w:eastAsiaTheme="minorEastAsia" w:hAnsiTheme="minorEastAsia" w:hint="eastAsia"/>
          <w:bCs/>
          <w:sz w:val="24"/>
          <w:szCs w:val="24"/>
        </w:rPr>
        <w:t>通过视频学习，对这个文段进行分析。要求：充分利用分析支架“之所以…… ，是因为……。以前…… ，现在…… ，于是…… ，但……。于他来说……；于我们而言……”。</w:t>
      </w:r>
    </w:p>
    <w:p w:rsidR="007D0DD7" w:rsidRPr="007D0DD7" w:rsidRDefault="007D0DD7" w:rsidP="007D0DD7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358AB" w:rsidRPr="007D0DD7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7D0D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BA" w:rsidRDefault="00885FBA" w:rsidP="0056315C">
      <w:pPr>
        <w:spacing w:after="0"/>
      </w:pPr>
      <w:r>
        <w:separator/>
      </w:r>
    </w:p>
  </w:endnote>
  <w:endnote w:type="continuationSeparator" w:id="0">
    <w:p w:rsidR="00885FBA" w:rsidRDefault="00885FBA" w:rsidP="005631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BA" w:rsidRDefault="00885FBA" w:rsidP="0056315C">
      <w:pPr>
        <w:spacing w:after="0"/>
      </w:pPr>
      <w:r>
        <w:separator/>
      </w:r>
    </w:p>
  </w:footnote>
  <w:footnote w:type="continuationSeparator" w:id="0">
    <w:p w:rsidR="00885FBA" w:rsidRDefault="00885FBA" w:rsidP="005631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B91"/>
    <w:rsid w:val="00323B43"/>
    <w:rsid w:val="003D37D8"/>
    <w:rsid w:val="00426133"/>
    <w:rsid w:val="004358AB"/>
    <w:rsid w:val="0056315C"/>
    <w:rsid w:val="007D0DD7"/>
    <w:rsid w:val="00843995"/>
    <w:rsid w:val="00885FBA"/>
    <w:rsid w:val="00893632"/>
    <w:rsid w:val="008B7726"/>
    <w:rsid w:val="009E5D36"/>
    <w:rsid w:val="00D31D50"/>
    <w:rsid w:val="00D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5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DB7B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90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31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37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2020-02-05T13:24:00Z</dcterms:modified>
</cp:coreProperties>
</file>