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1A" w:rsidRDefault="00F600F5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实数——学习</w:t>
      </w:r>
      <w:r w:rsidR="00A9381B">
        <w:rPr>
          <w:rFonts w:ascii="黑体" w:eastAsia="黑体" w:hAnsi="黑体" w:cs="黑体" w:hint="eastAsia"/>
          <w:b/>
          <w:sz w:val="28"/>
          <w:szCs w:val="28"/>
        </w:rPr>
        <w:t>指南</w:t>
      </w:r>
      <w:bookmarkStart w:id="0" w:name="_GoBack"/>
      <w:bookmarkEnd w:id="0"/>
    </w:p>
    <w:p w:rsidR="00051F1A" w:rsidRDefault="00F600F5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一、学习目标</w:t>
      </w:r>
    </w:p>
    <w:p w:rsidR="00051F1A" w:rsidRDefault="00F600F5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会求实数的相反数，理解绝对值的非负性；</w:t>
      </w:r>
    </w:p>
    <w:p w:rsidR="00051F1A" w:rsidRDefault="00F600F5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会用科学</w:t>
      </w:r>
      <w:r w:rsidR="00352D1E">
        <w:rPr>
          <w:rFonts w:ascii="宋体" w:eastAsia="宋体" w:hAnsi="宋体" w:cs="宋体" w:hint="eastAsia"/>
        </w:rPr>
        <w:t>记</w:t>
      </w:r>
      <w:r>
        <w:rPr>
          <w:rFonts w:ascii="宋体" w:eastAsia="宋体" w:hAnsi="宋体" w:cs="宋体" w:hint="eastAsia"/>
        </w:rPr>
        <w:t>数法表示数；</w:t>
      </w:r>
    </w:p>
    <w:p w:rsidR="00051F1A" w:rsidRDefault="00F600F5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会进行实数的运算：含有整数指数</w:t>
      </w:r>
      <w:proofErr w:type="gramStart"/>
      <w:r>
        <w:rPr>
          <w:rFonts w:ascii="宋体" w:eastAsia="宋体" w:hAnsi="宋体" w:cs="宋体" w:hint="eastAsia"/>
        </w:rPr>
        <w:t>幂</w:t>
      </w:r>
      <w:proofErr w:type="gramEnd"/>
      <w:r>
        <w:rPr>
          <w:rFonts w:ascii="宋体" w:eastAsia="宋体" w:hAnsi="宋体" w:cs="宋体" w:hint="eastAsia"/>
        </w:rPr>
        <w:t>（0次或负指数次）、特殊三角函数值、二次根式的化简（根号下仅限于数）绝对值在内的综合运算。</w:t>
      </w:r>
    </w:p>
    <w:p w:rsidR="00051F1A" w:rsidRDefault="00F600F5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二、学习活动任务</w:t>
      </w:r>
      <w:r>
        <w:rPr>
          <w:rFonts w:ascii="宋体" w:eastAsia="宋体" w:hAnsi="宋体" w:cs="宋体" w:hint="eastAsia"/>
        </w:rPr>
        <w:t xml:space="preserve"> </w:t>
      </w:r>
    </w:p>
    <w:p w:rsidR="00051F1A" w:rsidRDefault="00F600F5">
      <w:pPr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【任务一】</w:t>
      </w:r>
      <w:r>
        <w:rPr>
          <w:rFonts w:ascii="宋体" w:eastAsia="宋体" w:hAnsi="宋体" w:cs="宋体" w:hint="eastAsia"/>
        </w:rPr>
        <w:t>全面复习基础知识，建构知识网络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宋体" w:hint="eastAsia"/>
        </w:rPr>
        <w:t>做到知识之间的融会贯通——</w:t>
      </w:r>
      <w:r>
        <w:rPr>
          <w:rFonts w:ascii="宋体" w:eastAsia="宋体" w:hAnsi="宋体" w:hint="eastAsia"/>
          <w:b/>
          <w:bCs/>
        </w:rPr>
        <w:t>让我们开始吧</w:t>
      </w:r>
    </w:p>
    <w:p w:rsidR="00051F1A" w:rsidRDefault="00F600F5">
      <w:r>
        <w:rPr>
          <w:noProof/>
        </w:rPr>
        <w:drawing>
          <wp:inline distT="0" distB="0" distL="114300" distR="114300">
            <wp:extent cx="5257800" cy="2976880"/>
            <wp:effectExtent l="0" t="0" r="0" b="13970"/>
            <wp:docPr id="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【例1】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1.判断</w:t>
      </w:r>
      <w:r>
        <w:rPr>
          <w:rFonts w:ascii="宋体" w:eastAsia="宋体" w:hAnsi="宋体" w:hint="eastAsia"/>
          <w:position w:val="-24"/>
        </w:rPr>
        <w:object w:dxaOrig="308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pt;height:26.55pt" o:ole="">
            <v:imagedata r:id="rId10" o:title=""/>
          </v:shape>
          <o:OLEObject Type="Embed" ProgID="Equation.3" ShapeID="_x0000_i1025" DrawAspect="Content" ObjectID="_1642597136" r:id="rId11"/>
        </w:object>
      </w:r>
      <w:r>
        <w:rPr>
          <w:rFonts w:ascii="宋体" w:eastAsia="宋体" w:hAnsi="宋体" w:hint="eastAsia"/>
        </w:rPr>
        <w:t>，0.010010001…是有理数还是无理数？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总结：常见的四种无理数类型：</w:t>
      </w:r>
    </w:p>
    <w:p w:rsidR="00051F1A" w:rsidRDefault="00F600F5">
      <w:pPr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  </w:t>
      </w:r>
    </w:p>
    <w:p w:rsidR="00051F1A" w:rsidRDefault="00F600F5">
      <w:pPr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 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Times New Roman" w:eastAsia="宋体" w:hAnsi="Times New Roman" w:cs="Times New Roman" w:hint="eastAsia"/>
        </w:rPr>
        <w:t>2.</w:t>
      </w:r>
      <w:r>
        <w:rPr>
          <w:rFonts w:ascii="Times New Roman" w:eastAsia="宋体" w:hAnsi="Times New Roman" w:cs="Times New Roman"/>
        </w:rPr>
        <w:t>如果</w:t>
      </w:r>
      <w:r>
        <w:rPr>
          <w:rFonts w:ascii="Times New Roman" w:eastAsia="宋体" w:hAnsi="Times New Roman" w:cs="Times New Roman"/>
        </w:rPr>
        <w:t>a+1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a-3</w:t>
      </w:r>
      <w:r>
        <w:rPr>
          <w:rFonts w:ascii="Times New Roman" w:eastAsia="宋体" w:hAnsi="Times New Roman" w:cs="Times New Roman"/>
        </w:rPr>
        <w:t>是互为相反数，那么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的值为</w:t>
      </w:r>
      <w:r>
        <w:rPr>
          <w:rFonts w:ascii="宋体" w:eastAsia="宋体" w:hAnsi="宋体" w:hint="eastAsia"/>
          <w:u w:val="single"/>
        </w:rPr>
        <w:t xml:space="preserve">             </w:t>
      </w:r>
      <w:r>
        <w:rPr>
          <w:rFonts w:ascii="宋体" w:eastAsia="宋体" w:hAnsi="宋体" w:hint="eastAsia"/>
        </w:rPr>
        <w:t>。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Times New Roman" w:eastAsia="宋体" w:hAnsi="Times New Roman" w:cs="Times New Roman" w:hint="eastAsia"/>
        </w:rPr>
        <w:t>3.a</w:t>
      </w:r>
      <w:r>
        <w:rPr>
          <w:rFonts w:ascii="宋体" w:eastAsia="宋体" w:hAnsi="宋体" w:hint="eastAsia"/>
        </w:rPr>
        <w:t>在数轴上的位置如图，化简</w:t>
      </w:r>
      <w:r>
        <w:rPr>
          <w:rFonts w:ascii="宋体" w:eastAsia="宋体" w:hAnsi="宋体" w:hint="eastAsia"/>
          <w:position w:val="-14"/>
        </w:rPr>
        <w:object w:dxaOrig="560" w:dyaOrig="400">
          <v:shape id="_x0000_i1026" type="#_x0000_t75" style="width:28pt;height:20pt" o:ole="">
            <v:imagedata r:id="rId12" o:title=""/>
          </v:shape>
          <o:OLEObject Type="Embed" ProgID="Equation.3" ShapeID="_x0000_i1026" DrawAspect="Content" ObjectID="_1642597137" r:id="rId13"/>
        </w:object>
      </w:r>
      <w:r>
        <w:rPr>
          <w:rFonts w:ascii="宋体" w:eastAsia="宋体" w:hAnsi="宋体" w:hint="eastAsia"/>
        </w:rPr>
        <w:t>=</w:t>
      </w:r>
      <w:r>
        <w:rPr>
          <w:rFonts w:ascii="宋体" w:eastAsia="宋体" w:hAnsi="宋体" w:hint="eastAsia"/>
          <w:u w:val="single"/>
        </w:rPr>
        <w:t xml:space="preserve">                     </w:t>
      </w:r>
      <w:r>
        <w:rPr>
          <w:rFonts w:ascii="宋体" w:eastAsia="宋体" w:hAnsi="宋体" w:hint="eastAsia"/>
        </w:rPr>
        <w:t>。</w:t>
      </w:r>
    </w:p>
    <w:p w:rsidR="00051F1A" w:rsidRDefault="00F600F5">
      <w:pPr>
        <w:rPr>
          <w:rFonts w:ascii="宋体" w:eastAsia="宋体" w:hAnsi="宋体"/>
        </w:rPr>
      </w:pPr>
      <w:r>
        <w:rPr>
          <w:noProof/>
        </w:rPr>
        <w:drawing>
          <wp:inline distT="0" distB="0" distL="114300" distR="114300">
            <wp:extent cx="1982470" cy="261620"/>
            <wp:effectExtent l="0" t="0" r="17780" b="5080"/>
            <wp:docPr id="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总结：绝对值中的分类讨论思想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  <w:position w:val="-8"/>
        </w:rPr>
        <w:t>4.</w:t>
      </w:r>
      <w:r>
        <w:rPr>
          <w:rFonts w:ascii="宋体" w:eastAsia="宋体" w:hAnsi="宋体" w:hint="eastAsia"/>
          <w:position w:val="-8"/>
        </w:rPr>
        <w:object w:dxaOrig="431" w:dyaOrig="337">
          <v:shape id="_x0000_i1027" type="#_x0000_t75" style="width:21.55pt;height:16.85pt" o:ole="">
            <v:imagedata r:id="rId15" o:title=""/>
          </v:shape>
          <o:OLEObject Type="Embed" ProgID="Equation.3" ShapeID="_x0000_i1027" DrawAspect="Content" ObjectID="_1642597138" r:id="rId16"/>
        </w:object>
      </w:r>
      <w:r>
        <w:rPr>
          <w:rFonts w:ascii="宋体" w:eastAsia="宋体" w:hAnsi="宋体" w:hint="eastAsia"/>
        </w:rPr>
        <w:t>的平方根是</w:t>
      </w:r>
      <w:r>
        <w:rPr>
          <w:rFonts w:ascii="宋体" w:eastAsia="宋体" w:hAnsi="宋体" w:hint="eastAsia"/>
          <w:u w:val="single"/>
        </w:rPr>
        <w:t xml:space="preserve">                 </w:t>
      </w:r>
      <w:r>
        <w:rPr>
          <w:rFonts w:ascii="宋体" w:eastAsia="宋体" w:hAnsi="宋体" w:hint="eastAsia"/>
        </w:rPr>
        <w:t>。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5.已知</w:t>
      </w:r>
      <w:r>
        <w:rPr>
          <w:rFonts w:ascii="宋体" w:eastAsia="宋体" w:hAnsi="宋体" w:hint="eastAsia"/>
          <w:position w:val="-14"/>
        </w:rPr>
        <w:object w:dxaOrig="1668" w:dyaOrig="394">
          <v:shape id="_x0000_i1028" type="#_x0000_t75" style="width:83.4pt;height:19.7pt" o:ole="">
            <v:imagedata r:id="rId17" o:title=""/>
          </v:shape>
          <o:OLEObject Type="Embed" ProgID="Equation.3" ShapeID="_x0000_i1028" DrawAspect="Content" ObjectID="_1642597139" r:id="rId18"/>
        </w:object>
      </w:r>
      <w:r>
        <w:rPr>
          <w:rFonts w:ascii="宋体" w:eastAsia="宋体" w:hAnsi="宋体" w:hint="eastAsia"/>
        </w:rPr>
        <w:t>，求</w:t>
      </w:r>
      <w:r>
        <w:rPr>
          <w:rFonts w:ascii="宋体" w:eastAsia="宋体" w:hAnsi="宋体" w:hint="eastAsia"/>
          <w:position w:val="-10"/>
        </w:rPr>
        <w:object w:dxaOrig="282" w:dyaOrig="337">
          <v:shape id="_x0000_i1029" type="#_x0000_t75" style="width:14.1pt;height:16.85pt" o:ole="">
            <v:imagedata r:id="rId19" o:title=""/>
          </v:shape>
          <o:OLEObject Type="Embed" ProgID="Equation.3" ShapeID="_x0000_i1029" DrawAspect="Content" ObjectID="_1642597140" r:id="rId20"/>
        </w:object>
      </w:r>
      <w:r>
        <w:rPr>
          <w:rFonts w:ascii="宋体" w:eastAsia="宋体" w:hAnsi="宋体" w:hint="eastAsia"/>
        </w:rPr>
        <w:t xml:space="preserve">= 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。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总结：初中常见非负数形式：  </w:t>
      </w:r>
    </w:p>
    <w:p w:rsidR="00051F1A" w:rsidRDefault="00F600F5">
      <w:pPr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</w:t>
      </w:r>
    </w:p>
    <w:p w:rsidR="00051F1A" w:rsidRDefault="00051F1A">
      <w:pPr>
        <w:rPr>
          <w:rFonts w:ascii="宋体" w:eastAsia="宋体" w:hAnsi="宋体"/>
        </w:rPr>
      </w:pP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【任务二】</w:t>
      </w:r>
      <w:r>
        <w:rPr>
          <w:rFonts w:ascii="宋体" w:eastAsia="宋体" w:hAnsi="宋体" w:hint="eastAsia"/>
          <w:b/>
          <w:bCs/>
        </w:rPr>
        <w:t>实数中的数形结合</w:t>
      </w:r>
    </w:p>
    <w:p w:rsidR="00051F1A" w:rsidRDefault="00F600F5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【例2】</w:t>
      </w:r>
    </w:p>
    <w:p w:rsidR="00051F1A" w:rsidRDefault="00F600F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实数</w:t>
      </w:r>
      <w:r>
        <w:rPr>
          <w:rFonts w:ascii="Times New Roman" w:eastAsia="宋体" w:hAnsi="Times New Roman" w:cs="Times New Roman"/>
          <w:b/>
          <w:bCs/>
        </w:rPr>
        <w:object w:dxaOrig="200" w:dyaOrig="220">
          <v:shape id="_x0000_i1030" type="#_x0000_t75" style="width:10pt;height:11pt" o:ole="">
            <v:imagedata r:id="rId21" o:title=""/>
          </v:shape>
          <o:OLEObject Type="Embed" ProgID="Equation.3" ShapeID="_x0000_i1030" DrawAspect="Content" ObjectID="_1642597141" r:id="rId22"/>
        </w:objec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object w:dxaOrig="200" w:dyaOrig="279">
          <v:shape id="_x0000_i1031" type="#_x0000_t75" style="width:10pt;height:13.95pt" o:ole="">
            <v:imagedata r:id="rId23" o:title=""/>
          </v:shape>
          <o:OLEObject Type="Embed" ProgID="Equation.3" ShapeID="_x0000_i1031" DrawAspect="Content" ObjectID="_1642597142" r:id="rId24"/>
        </w:objec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object w:dxaOrig="180" w:dyaOrig="220">
          <v:shape id="_x0000_i1032" type="#_x0000_t75" style="width:9pt;height:11pt" o:ole="">
            <v:imagedata r:id="rId25" o:title=""/>
          </v:shape>
          <o:OLEObject Type="Embed" ProgID="Equation.3" ShapeID="_x0000_i1032" DrawAspect="Content" ObjectID="_1642597143" r:id="rId26"/>
        </w:object>
      </w:r>
      <w:r>
        <w:rPr>
          <w:rFonts w:ascii="Times New Roman" w:eastAsia="宋体" w:hAnsi="Times New Roman" w:cs="Times New Roman"/>
          <w:b/>
          <w:bCs/>
        </w:rPr>
        <w:t>在数轴上的对应点的位置如图所示，则正确的结论是</w:t>
      </w:r>
    </w:p>
    <w:p w:rsidR="00051F1A" w:rsidRDefault="00F600F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                    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114300" distR="114300">
            <wp:extent cx="3001010" cy="400050"/>
            <wp:effectExtent l="0" t="0" r="8890" b="0"/>
            <wp:docPr id="5" name="图片 213" descr="15298367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3" descr="1529836740(1)"/>
                    <pic:cNvPicPr>
                      <a:picLocks noChangeAspect="1"/>
                    </pic:cNvPicPr>
                  </pic:nvPicPr>
                  <pic:blipFill>
                    <a:blip r:embed="rId2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1A" w:rsidRDefault="00F600F5">
      <w:pPr>
        <w:rPr>
          <w:rFonts w:ascii="宋体" w:eastAsia="宋体" w:hAnsi="宋体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（</w:t>
      </w:r>
      <w:r>
        <w:rPr>
          <w:rFonts w:ascii="Times New Roman" w:eastAsia="宋体" w:hAnsi="Times New Roman" w:cs="Times New Roman"/>
          <w:b/>
          <w:bCs/>
        </w:rPr>
        <w:t>A</w:t>
      </w:r>
      <w:r>
        <w:rPr>
          <w:rFonts w:ascii="Times New Roman" w:eastAsia="宋体" w:hAnsi="Times New Roman" w:cs="Times New Roman"/>
          <w:b/>
          <w:bCs/>
        </w:rPr>
        <w:t>）</w:t>
      </w:r>
      <w:r>
        <w:rPr>
          <w:rFonts w:ascii="Times New Roman" w:eastAsia="宋体" w:hAnsi="Times New Roman" w:cs="Times New Roman"/>
          <w:b/>
          <w:bCs/>
        </w:rPr>
        <w:object w:dxaOrig="600" w:dyaOrig="400">
          <v:shape id="_x0000_i1033" type="#_x0000_t75" style="width:30pt;height:20pt" o:ole="">
            <v:imagedata r:id="rId28" o:title=""/>
          </v:shape>
          <o:OLEObject Type="Embed" ProgID="Equation.3" ShapeID="_x0000_i1033" DrawAspect="Content" ObjectID="_1642597144" r:id="rId29"/>
        </w:object>
      </w:r>
      <w:r>
        <w:rPr>
          <w:rFonts w:ascii="Times New Roman" w:eastAsia="宋体" w:hAnsi="Times New Roman" w:cs="Times New Roman"/>
          <w:b/>
          <w:bCs/>
        </w:rPr>
        <w:t xml:space="preserve">      </w:t>
      </w:r>
      <w:r>
        <w:rPr>
          <w:rFonts w:ascii="Times New Roman" w:eastAsia="宋体" w:hAnsi="Times New Roman" w:cs="Times New Roman"/>
          <w:b/>
          <w:bCs/>
        </w:rPr>
        <w:t>（</w:t>
      </w: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/>
          <w:b/>
          <w:bCs/>
        </w:rPr>
        <w:t>）</w:t>
      </w:r>
      <w:r>
        <w:rPr>
          <w:rFonts w:ascii="Times New Roman" w:eastAsia="宋体" w:hAnsi="Times New Roman" w:cs="Times New Roman"/>
          <w:b/>
          <w:bCs/>
        </w:rPr>
        <w:object w:dxaOrig="859" w:dyaOrig="279">
          <v:shape id="_x0000_i1034" type="#_x0000_t75" style="width:42.95pt;height:13.95pt" o:ole="">
            <v:imagedata r:id="rId30" o:title=""/>
          </v:shape>
          <o:OLEObject Type="Embed" ProgID="Equation.3" ShapeID="_x0000_i1034" DrawAspect="Content" ObjectID="_1642597145" r:id="rId31"/>
        </w:object>
      </w:r>
      <w:r>
        <w:rPr>
          <w:rFonts w:ascii="Times New Roman" w:eastAsia="宋体" w:hAnsi="Times New Roman" w:cs="Times New Roman"/>
          <w:b/>
          <w:bCs/>
        </w:rPr>
        <w:t xml:space="preserve">      </w:t>
      </w:r>
      <w:r>
        <w:rPr>
          <w:rFonts w:ascii="Times New Roman" w:eastAsia="宋体" w:hAnsi="Times New Roman" w:cs="Times New Roman"/>
          <w:b/>
          <w:bCs/>
        </w:rPr>
        <w:t>（</w:t>
      </w:r>
      <w:r>
        <w:rPr>
          <w:rFonts w:ascii="Times New Roman" w:eastAsia="宋体" w:hAnsi="Times New Roman" w:cs="Times New Roman"/>
          <w:b/>
          <w:bCs/>
        </w:rPr>
        <w:t>C</w:t>
      </w:r>
      <w:r>
        <w:rPr>
          <w:rFonts w:ascii="Times New Roman" w:eastAsia="宋体" w:hAnsi="Times New Roman" w:cs="Times New Roman"/>
          <w:b/>
          <w:bCs/>
        </w:rPr>
        <w:t>）</w:t>
      </w:r>
      <w:r>
        <w:rPr>
          <w:rFonts w:ascii="Times New Roman" w:eastAsia="宋体" w:hAnsi="Times New Roman" w:cs="Times New Roman"/>
          <w:b/>
          <w:bCs/>
        </w:rPr>
        <w:object w:dxaOrig="660" w:dyaOrig="279">
          <v:shape id="_x0000_i1035" type="#_x0000_t75" style="width:33pt;height:13.95pt" o:ole="">
            <v:imagedata r:id="rId32" o:title=""/>
          </v:shape>
          <o:OLEObject Type="Embed" ProgID="Equation.3" ShapeID="_x0000_i1035" DrawAspect="Content" ObjectID="_1642597146" r:id="rId33"/>
        </w:object>
      </w:r>
      <w:r>
        <w:rPr>
          <w:rFonts w:ascii="Times New Roman" w:eastAsia="宋体" w:hAnsi="Times New Roman" w:cs="Times New Roman"/>
          <w:b/>
          <w:bCs/>
        </w:rPr>
        <w:t xml:space="preserve">       </w:t>
      </w:r>
      <w:r>
        <w:rPr>
          <w:rFonts w:ascii="Times New Roman" w:eastAsia="宋体" w:hAnsi="Times New Roman" w:cs="Times New Roman"/>
          <w:b/>
          <w:bCs/>
        </w:rPr>
        <w:t>（</w:t>
      </w:r>
      <w:r>
        <w:rPr>
          <w:rFonts w:ascii="Times New Roman" w:eastAsia="宋体" w:hAnsi="Times New Roman" w:cs="Times New Roman"/>
          <w:b/>
          <w:bCs/>
        </w:rPr>
        <w:t>D</w:t>
      </w:r>
      <w:r>
        <w:rPr>
          <w:rFonts w:ascii="Times New Roman" w:eastAsia="宋体" w:hAnsi="Times New Roman" w:cs="Times New Roman"/>
          <w:b/>
          <w:bCs/>
        </w:rPr>
        <w:t>）</w:t>
      </w:r>
      <w:r>
        <w:rPr>
          <w:rFonts w:ascii="Times New Roman" w:eastAsia="宋体" w:hAnsi="Times New Roman" w:cs="Times New Roman"/>
          <w:b/>
          <w:bCs/>
        </w:rPr>
        <w:object w:dxaOrig="880" w:dyaOrig="279">
          <v:shape id="_x0000_i1036" type="#_x0000_t75" style="width:44pt;height:13.95pt" o:ole="">
            <v:imagedata r:id="rId34" o:title=""/>
          </v:shape>
          <o:OLEObject Type="Embed" ProgID="Equation.3" ShapeID="_x0000_i1036" DrawAspect="Content" ObjectID="_1642597147" r:id="rId35"/>
        </w:objec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2.在一条不完整的数轴上从左到</w:t>
      </w:r>
      <w:proofErr w:type="gramStart"/>
      <w:r>
        <w:rPr>
          <w:rFonts w:ascii="宋体" w:eastAsia="宋体" w:hAnsi="宋体" w:hint="eastAsia"/>
        </w:rPr>
        <w:t>右有点</w:t>
      </w:r>
      <w:proofErr w:type="gramEnd"/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 w:hint="eastAsia"/>
        </w:rPr>
        <w:t>B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宋体" w:eastAsia="宋体" w:hAnsi="宋体" w:hint="eastAsia"/>
        </w:rPr>
        <w:t>，其中</w:t>
      </w:r>
      <w:r>
        <w:rPr>
          <w:rFonts w:ascii="Times New Roman" w:eastAsia="宋体" w:hAnsi="Times New Roman" w:cs="Times New Roman" w:hint="eastAsia"/>
        </w:rPr>
        <w:t>AB</w:t>
      </w:r>
      <w:r>
        <w:rPr>
          <w:rFonts w:ascii="宋体" w:eastAsia="宋体" w:hAnsi="宋体" w:hint="eastAsia"/>
        </w:rPr>
        <w:t>=2，</w:t>
      </w:r>
      <w:r>
        <w:rPr>
          <w:rFonts w:ascii="Times New Roman" w:eastAsia="宋体" w:hAnsi="Times New Roman" w:cs="Times New Roman" w:hint="eastAsia"/>
        </w:rPr>
        <w:t>BC</w:t>
      </w:r>
      <w:r>
        <w:rPr>
          <w:rFonts w:ascii="宋体" w:eastAsia="宋体" w:hAnsi="宋体" w:hint="eastAsia"/>
        </w:rPr>
        <w:t>=1，如图所示，设点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 w:hint="eastAsia"/>
        </w:rPr>
        <w:t>B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宋体" w:eastAsia="宋体" w:hAnsi="宋体" w:hint="eastAsia"/>
        </w:rPr>
        <w:t>所对应数的和是</w:t>
      </w:r>
      <w:r>
        <w:rPr>
          <w:rFonts w:ascii="Times New Roman" w:eastAsia="宋体" w:hAnsi="Times New Roman" w:cs="Times New Roman" w:hint="eastAsia"/>
        </w:rPr>
        <w:t>p</w:t>
      </w:r>
      <w:r>
        <w:rPr>
          <w:rFonts w:ascii="宋体" w:eastAsia="宋体" w:hAnsi="宋体" w:hint="eastAsia"/>
        </w:rPr>
        <w:t>．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（1）若以</w:t>
      </w:r>
      <w:r>
        <w:rPr>
          <w:rFonts w:ascii="Times New Roman" w:eastAsia="宋体" w:hAnsi="Times New Roman" w:cs="Times New Roman" w:hint="eastAsia"/>
        </w:rPr>
        <w:t>B</w:t>
      </w:r>
      <w:r>
        <w:rPr>
          <w:rFonts w:ascii="宋体" w:eastAsia="宋体" w:hAnsi="宋体" w:hint="eastAsia"/>
        </w:rPr>
        <w:t>为原点，写出点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宋体" w:eastAsia="宋体" w:hAnsi="宋体" w:hint="eastAsia"/>
        </w:rPr>
        <w:t>，C所对应的数，并计算</w:t>
      </w:r>
      <w:r>
        <w:rPr>
          <w:rFonts w:ascii="Times New Roman" w:eastAsia="宋体" w:hAnsi="Times New Roman" w:cs="Times New Roman" w:hint="eastAsia"/>
        </w:rPr>
        <w:t>p</w:t>
      </w:r>
      <w:r>
        <w:rPr>
          <w:rFonts w:ascii="宋体" w:eastAsia="宋体" w:hAnsi="宋体" w:hint="eastAsia"/>
        </w:rPr>
        <w:t>的值；若以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宋体" w:eastAsia="宋体" w:hAnsi="宋体" w:hint="eastAsia"/>
        </w:rPr>
        <w:t>为原点，</w:t>
      </w:r>
      <w:r>
        <w:rPr>
          <w:rFonts w:ascii="Times New Roman" w:eastAsia="宋体" w:hAnsi="Times New Roman" w:cs="Times New Roman" w:hint="eastAsia"/>
        </w:rPr>
        <w:t>p</w:t>
      </w:r>
      <w:r>
        <w:rPr>
          <w:rFonts w:ascii="宋体" w:eastAsia="宋体" w:hAnsi="宋体" w:hint="eastAsia"/>
        </w:rPr>
        <w:t>又是多少？</w:t>
      </w:r>
    </w:p>
    <w:p w:rsidR="00051F1A" w:rsidRDefault="00F600F5"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1270</wp:posOffset>
            </wp:positionV>
            <wp:extent cx="1625600" cy="282575"/>
            <wp:effectExtent l="0" t="0" r="12700" b="3175"/>
            <wp:wrapSquare wrapText="bothSides"/>
            <wp:docPr id="143" name="图片 143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21世纪教育网(http://www.21cnjy.com)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" b="4301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</w:rPr>
        <w:t>（2）若原点</w:t>
      </w:r>
      <w:r>
        <w:rPr>
          <w:rFonts w:ascii="Times New Roman" w:eastAsia="宋体" w:hAnsi="Times New Roman" w:cs="Times New Roman" w:hint="eastAsia"/>
        </w:rPr>
        <w:t>O</w:t>
      </w:r>
      <w:r>
        <w:rPr>
          <w:rFonts w:ascii="宋体" w:eastAsia="宋体" w:hAnsi="宋体" w:hint="eastAsia"/>
        </w:rPr>
        <w:t>在图中数轴上点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宋体" w:eastAsia="宋体" w:hAnsi="宋体" w:hint="eastAsia"/>
        </w:rPr>
        <w:t>的右边，且</w:t>
      </w:r>
      <w:r>
        <w:rPr>
          <w:rFonts w:ascii="Times New Roman" w:eastAsia="宋体" w:hAnsi="Times New Roman" w:cs="Times New Roman" w:hint="eastAsia"/>
        </w:rPr>
        <w:t>CO</w:t>
      </w:r>
      <w:r>
        <w:rPr>
          <w:rFonts w:ascii="宋体" w:eastAsia="宋体" w:hAnsi="宋体" w:hint="eastAsia"/>
        </w:rPr>
        <w:t>=28，求</w:t>
      </w:r>
      <w:r>
        <w:rPr>
          <w:rFonts w:ascii="Times New Roman" w:eastAsia="宋体" w:hAnsi="Times New Roman" w:cs="Times New Roman" w:hint="eastAsia"/>
        </w:rPr>
        <w:t>p</w:t>
      </w:r>
      <w:r>
        <w:rPr>
          <w:rFonts w:ascii="宋体" w:eastAsia="宋体" w:hAnsi="宋体" w:hint="eastAsia"/>
        </w:rPr>
        <w:t>．</w:t>
      </w:r>
    </w:p>
    <w:p w:rsidR="00051F1A" w:rsidRDefault="00051F1A">
      <w:pPr>
        <w:rPr>
          <w:rFonts w:ascii="宋体" w:eastAsia="宋体" w:hAnsi="宋体"/>
        </w:rPr>
      </w:pPr>
    </w:p>
    <w:p w:rsidR="00051F1A" w:rsidRDefault="00051F1A">
      <w:pPr>
        <w:rPr>
          <w:rFonts w:ascii="宋体" w:eastAsia="宋体" w:hAnsi="宋体"/>
        </w:rPr>
      </w:pP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</w:t>
      </w:r>
    </w:p>
    <w:p w:rsidR="00051F1A" w:rsidRDefault="00F600F5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</w:rPr>
        <w:t>【任务三】</w:t>
      </w:r>
      <w:r>
        <w:rPr>
          <w:rFonts w:ascii="宋体" w:eastAsia="宋体" w:hAnsi="宋体" w:hint="eastAsia"/>
          <w:b/>
          <w:bCs/>
        </w:rPr>
        <w:t>实数的运算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【例3】</w:t>
      </w:r>
    </w:p>
    <w:p w:rsidR="00051F1A" w:rsidRDefault="00F600F5">
      <w:r>
        <w:rPr>
          <w:rFonts w:ascii="宋体" w:eastAsia="宋体" w:hAnsi="宋体" w:hint="eastAsia"/>
        </w:rPr>
        <w:t>1.</w:t>
      </w:r>
      <w:r>
        <w:rPr>
          <w:rFonts w:hint="eastAsia"/>
        </w:rPr>
        <w:t>计算：（1）</w:t>
      </w:r>
      <w:r>
        <w:rPr>
          <w:rFonts w:hint="eastAsia"/>
          <w:position w:val="-24"/>
        </w:rPr>
        <w:object w:dxaOrig="3340" w:dyaOrig="620">
          <v:shape id="_x0000_i1037" type="#_x0000_t75" style="width:167pt;height:31pt" o:ole="">
            <v:imagedata r:id="rId37" o:title=""/>
          </v:shape>
          <o:OLEObject Type="Embed" ProgID="Equation.3" ShapeID="_x0000_i1037" DrawAspect="Content" ObjectID="_1642597148" r:id="rId38"/>
        </w:object>
      </w:r>
      <w:r>
        <w:rPr>
          <w:rFonts w:hint="eastAsia"/>
          <w:position w:val="-24"/>
        </w:rPr>
        <w:t xml:space="preserve"> </w:t>
      </w:r>
      <w:r>
        <w:rPr>
          <w:rFonts w:hint="eastAsia"/>
        </w:rPr>
        <w:t>（2）</w:t>
      </w:r>
      <w:r>
        <w:rPr>
          <w:rFonts w:hint="eastAsia"/>
          <w:position w:val="-24"/>
        </w:rPr>
        <w:t xml:space="preserve">  </w:t>
      </w:r>
      <w:r>
        <w:rPr>
          <w:rFonts w:ascii="宋体" w:eastAsia="宋体" w:hAnsi="宋体" w:hint="eastAsia"/>
          <w:position w:val="-28"/>
        </w:rPr>
        <w:object w:dxaOrig="3620" w:dyaOrig="740">
          <v:shape id="_x0000_i1038" type="#_x0000_t75" style="width:181pt;height:37pt" o:ole="">
            <v:imagedata r:id="rId39" o:title=""/>
          </v:shape>
          <o:OLEObject Type="Embed" ProgID="Equation.3" ShapeID="_x0000_i1038" DrawAspect="Content" ObjectID="_1642597149" r:id="rId40"/>
        </w:objec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解：原式=</w:t>
      </w:r>
    </w:p>
    <w:p w:rsidR="00051F1A" w:rsidRDefault="00051F1A"/>
    <w:p w:rsidR="00051F1A" w:rsidRDefault="00051F1A"/>
    <w:p w:rsidR="00051F1A" w:rsidRDefault="00051F1A"/>
    <w:p w:rsidR="00051F1A" w:rsidRDefault="00051F1A"/>
    <w:p w:rsidR="00051F1A" w:rsidRDefault="00051F1A"/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2.一般地，我们把研究对象统称为元素，把一些元素组成的总体称为集合．一个给定集合中的元素是互不相同的，也就是说，集合中的元素是不重复出现的．</w:t>
      </w:r>
    </w:p>
    <w:p w:rsidR="00051F1A" w:rsidRDefault="00F600F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如一组数1，1，2，3，4就可以构成一个集合，记为A={1，2，3，4}．类比实数有加法运算，集合也可以“相加”．定义：集合A与集合B中的所有元素组成的集合称为集合A与集合B的和，记为A+B．</w:t>
      </w:r>
    </w:p>
    <w:p w:rsidR="00051F1A" w:rsidRDefault="00F600F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若A={﹣2，0，1，5，7}，B={﹣3，0，1，3，5}，则A+B=</w:t>
      </w:r>
      <w:r>
        <w:rPr>
          <w:rFonts w:ascii="宋体" w:eastAsia="宋体" w:hAnsi="宋体" w:hint="eastAsia"/>
          <w:u w:val="single"/>
        </w:rPr>
        <w:t xml:space="preserve">　                                      </w:t>
      </w:r>
      <w:r>
        <w:rPr>
          <w:rFonts w:ascii="宋体" w:eastAsia="宋体" w:hAnsi="宋体" w:hint="eastAsia"/>
        </w:rPr>
        <w:t>。</w:t>
      </w:r>
    </w:p>
    <w:p w:rsidR="00051F1A" w:rsidRDefault="00051F1A">
      <w:pPr>
        <w:rPr>
          <w:rFonts w:ascii="宋体" w:eastAsia="宋体" w:hAnsi="宋体"/>
        </w:rPr>
      </w:pPr>
    </w:p>
    <w:p w:rsidR="00051F1A" w:rsidRDefault="00F600F5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【任务四】比较大小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【例4】</w:t>
      </w: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1.比较大小：（1）</w:t>
      </w:r>
      <w:r>
        <w:rPr>
          <w:rFonts w:ascii="宋体" w:eastAsia="宋体" w:hAnsi="宋体" w:hint="eastAsia"/>
          <w:position w:val="-8"/>
        </w:rPr>
        <w:object w:dxaOrig="450" w:dyaOrig="337">
          <v:shape id="_x0000_i1039" type="#_x0000_t75" style="width:22.5pt;height:16.85pt" o:ole="">
            <v:imagedata r:id="rId41" o:title=""/>
          </v:shape>
          <o:OLEObject Type="Embed" ProgID="Equation.3" ShapeID="_x0000_i1039" DrawAspect="Content" ObjectID="_1642597150" r:id="rId42"/>
        </w:object>
      </w:r>
      <w:r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  <w:position w:val="-6"/>
        </w:rPr>
        <w:object w:dxaOrig="450" w:dyaOrig="319">
          <v:shape id="_x0000_i1040" type="#_x0000_t75" style="width:22.5pt;height:15.95pt" o:ole="">
            <v:imagedata r:id="rId43" o:title=""/>
          </v:shape>
          <o:OLEObject Type="Embed" ProgID="Equation.3" ShapeID="_x0000_i1040" DrawAspect="Content" ObjectID="_1642597151" r:id="rId44"/>
        </w:object>
      </w:r>
      <w:r>
        <w:rPr>
          <w:rFonts w:ascii="宋体" w:eastAsia="宋体" w:hAnsi="宋体" w:hint="eastAsia"/>
        </w:rPr>
        <w:t>；（2）</w:t>
      </w:r>
      <w:r>
        <w:rPr>
          <w:rFonts w:ascii="宋体" w:eastAsia="宋体" w:hAnsi="宋体" w:hint="eastAsia"/>
          <w:position w:val="-14"/>
        </w:rPr>
        <w:object w:dxaOrig="260" w:dyaOrig="400">
          <v:shape id="_x0000_i1041" type="#_x0000_t75" style="width:13pt;height:20pt" o:ole="">
            <v:imagedata r:id="rId45" o:title=""/>
          </v:shape>
          <o:OLEObject Type="Embed" ProgID="Equation.3" ShapeID="_x0000_i1041" DrawAspect="Content" ObjectID="_1642597152" r:id="rId46"/>
        </w:object>
      </w:r>
      <w:r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  <w:position w:val="-6"/>
        </w:rPr>
        <w:object w:dxaOrig="320" w:dyaOrig="220">
          <v:shape id="_x0000_i1042" type="#_x0000_t75" style="width:16pt;height:11pt" o:ole="">
            <v:imagedata r:id="rId47" o:title=""/>
          </v:shape>
          <o:OLEObject Type="Embed" ProgID="Equation.3" ShapeID="_x0000_i1042" DrawAspect="Content" ObjectID="_1642597153" r:id="rId48"/>
        </w:object>
      </w:r>
      <w:r>
        <w:rPr>
          <w:rFonts w:ascii="宋体" w:eastAsia="宋体" w:hAnsi="宋体" w:hint="eastAsia"/>
        </w:rPr>
        <w:t>。</w:t>
      </w:r>
    </w:p>
    <w:p w:rsidR="00051F1A" w:rsidRDefault="00051F1A">
      <w:pPr>
        <w:rPr>
          <w:rFonts w:ascii="宋体" w:eastAsia="宋体" w:hAnsi="宋体"/>
        </w:rPr>
      </w:pPr>
    </w:p>
    <w:p w:rsidR="00051F1A" w:rsidRDefault="00F600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2.若</w:t>
      </w:r>
      <w:r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＞</w:t>
      </w:r>
      <w:r>
        <w:rPr>
          <w:rFonts w:ascii="Times New Roman" w:eastAsia="宋体" w:hAnsi="Times New Roman" w:cs="Times New Roman"/>
        </w:rPr>
        <w:t>n</w:t>
      </w:r>
      <w:r>
        <w:rPr>
          <w:rFonts w:ascii="Times New Roman" w:eastAsia="宋体" w:hAnsi="Times New Roman" w:cs="Times New Roman"/>
        </w:rPr>
        <w:t>＞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hint="eastAsia"/>
        </w:rPr>
        <w:t>，比较</w:t>
      </w:r>
      <w:r>
        <w:rPr>
          <w:rFonts w:ascii="宋体" w:eastAsia="宋体" w:hAnsi="宋体" w:hint="eastAsia"/>
          <w:position w:val="-6"/>
        </w:rPr>
        <w:object w:dxaOrig="859" w:dyaOrig="320">
          <v:shape id="_x0000_i1043" type="#_x0000_t75" style="width:42.95pt;height:16pt" o:ole="">
            <v:imagedata r:id="rId49" o:title=""/>
          </v:shape>
          <o:OLEObject Type="Embed" ProgID="Equation.3" ShapeID="_x0000_i1043" DrawAspect="Content" ObjectID="_1642597154" r:id="rId50"/>
        </w:object>
      </w:r>
      <w:r>
        <w:rPr>
          <w:rFonts w:ascii="宋体" w:eastAsia="宋体" w:hAnsi="宋体" w:hint="eastAsia"/>
        </w:rPr>
        <w:t>与</w:t>
      </w:r>
      <w:r>
        <w:rPr>
          <w:rFonts w:ascii="宋体" w:eastAsia="宋体" w:hAnsi="宋体" w:hint="eastAsia"/>
          <w:position w:val="-6"/>
        </w:rPr>
        <w:object w:dxaOrig="760" w:dyaOrig="320">
          <v:shape id="_x0000_i1044" type="#_x0000_t75" style="width:38pt;height:16pt" o:ole="">
            <v:imagedata r:id="rId51" o:title=""/>
          </v:shape>
          <o:OLEObject Type="Embed" ProgID="Equation.3" ShapeID="_x0000_i1044" DrawAspect="Content" ObjectID="_1642597155" r:id="rId52"/>
        </w:object>
      </w:r>
      <w:r>
        <w:rPr>
          <w:rFonts w:ascii="宋体" w:eastAsia="宋体" w:hAnsi="宋体" w:hint="eastAsia"/>
        </w:rPr>
        <w:t>的大小。</w:t>
      </w:r>
    </w:p>
    <w:p w:rsidR="00051F1A" w:rsidRDefault="00051F1A">
      <w:pPr>
        <w:rPr>
          <w:rFonts w:ascii="宋体" w:eastAsia="宋体" w:hAnsi="宋体"/>
        </w:rPr>
      </w:pPr>
    </w:p>
    <w:p w:rsidR="00051F1A" w:rsidRDefault="00051F1A">
      <w:pPr>
        <w:rPr>
          <w:rFonts w:ascii="宋体" w:eastAsia="宋体" w:hAnsi="宋体"/>
        </w:rPr>
      </w:pPr>
    </w:p>
    <w:p w:rsidR="00051F1A" w:rsidRDefault="00F600F5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总结：比较大小的方法：</w:t>
      </w:r>
    </w:p>
    <w:p w:rsidR="00051F1A" w:rsidRDefault="00F600F5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  <w:u w:val="single"/>
        </w:rPr>
        <w:t xml:space="preserve">                                                                                            </w:t>
      </w:r>
    </w:p>
    <w:p w:rsidR="00051F1A" w:rsidRDefault="00F600F5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学习了本节内容，你有哪些反思？</w:t>
      </w:r>
    </w:p>
    <w:p w:rsidR="00051F1A" w:rsidRDefault="00F600F5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 </w:t>
      </w:r>
    </w:p>
    <w:sectPr w:rsidR="00051F1A">
      <w:footerReference w:type="default" r:id="rId53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F4" w:rsidRDefault="00164BF4">
      <w:r>
        <w:separator/>
      </w:r>
    </w:p>
  </w:endnote>
  <w:endnote w:type="continuationSeparator" w:id="0">
    <w:p w:rsidR="00164BF4" w:rsidRDefault="0016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1A" w:rsidRDefault="00F600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1F1A" w:rsidRDefault="00F600F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38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51F1A" w:rsidRDefault="00F600F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381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F4" w:rsidRDefault="00164BF4">
      <w:r>
        <w:separator/>
      </w:r>
    </w:p>
  </w:footnote>
  <w:footnote w:type="continuationSeparator" w:id="0">
    <w:p w:rsidR="00164BF4" w:rsidRDefault="0016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734104"/>
    <w:multiLevelType w:val="multilevel"/>
    <w:tmpl w:val="7F73410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51F1A"/>
    <w:rsid w:val="00164BF4"/>
    <w:rsid w:val="00352D1E"/>
    <w:rsid w:val="003625BE"/>
    <w:rsid w:val="003B450C"/>
    <w:rsid w:val="004C777C"/>
    <w:rsid w:val="00834ADA"/>
    <w:rsid w:val="00A06C5A"/>
    <w:rsid w:val="00A344EE"/>
    <w:rsid w:val="00A9381B"/>
    <w:rsid w:val="00F600F5"/>
    <w:rsid w:val="032E5537"/>
    <w:rsid w:val="037D1BEE"/>
    <w:rsid w:val="07A80255"/>
    <w:rsid w:val="07B62294"/>
    <w:rsid w:val="093F155F"/>
    <w:rsid w:val="09D24827"/>
    <w:rsid w:val="0DDA459F"/>
    <w:rsid w:val="0EB64E62"/>
    <w:rsid w:val="0ED91CED"/>
    <w:rsid w:val="0F265903"/>
    <w:rsid w:val="132E634C"/>
    <w:rsid w:val="186D2D16"/>
    <w:rsid w:val="1BAE3661"/>
    <w:rsid w:val="1E7477CA"/>
    <w:rsid w:val="1E7B63AC"/>
    <w:rsid w:val="1F682BF6"/>
    <w:rsid w:val="20101574"/>
    <w:rsid w:val="220B1EBC"/>
    <w:rsid w:val="22E87DA9"/>
    <w:rsid w:val="247072B5"/>
    <w:rsid w:val="26C26F34"/>
    <w:rsid w:val="299A23B3"/>
    <w:rsid w:val="2AB93F05"/>
    <w:rsid w:val="2AC90F39"/>
    <w:rsid w:val="31257BFC"/>
    <w:rsid w:val="344D0B37"/>
    <w:rsid w:val="38257E3A"/>
    <w:rsid w:val="39FF6938"/>
    <w:rsid w:val="3C767E9B"/>
    <w:rsid w:val="3D332B5D"/>
    <w:rsid w:val="3FD84D46"/>
    <w:rsid w:val="428B37DE"/>
    <w:rsid w:val="442471B7"/>
    <w:rsid w:val="48C24189"/>
    <w:rsid w:val="48FB419B"/>
    <w:rsid w:val="494916A3"/>
    <w:rsid w:val="4ADF2A28"/>
    <w:rsid w:val="4CAE2632"/>
    <w:rsid w:val="4E9511E3"/>
    <w:rsid w:val="50173E2A"/>
    <w:rsid w:val="507742A7"/>
    <w:rsid w:val="50CB576D"/>
    <w:rsid w:val="50FD2F35"/>
    <w:rsid w:val="54073F6B"/>
    <w:rsid w:val="56841C8B"/>
    <w:rsid w:val="56870AEC"/>
    <w:rsid w:val="5B607077"/>
    <w:rsid w:val="5B6B5139"/>
    <w:rsid w:val="5D71772F"/>
    <w:rsid w:val="5F4D1B42"/>
    <w:rsid w:val="629141C4"/>
    <w:rsid w:val="630D1EE8"/>
    <w:rsid w:val="631F28B4"/>
    <w:rsid w:val="63A9626D"/>
    <w:rsid w:val="65243D71"/>
    <w:rsid w:val="65A8305A"/>
    <w:rsid w:val="673A2EF1"/>
    <w:rsid w:val="67A243A1"/>
    <w:rsid w:val="6EC26C00"/>
    <w:rsid w:val="6F170670"/>
    <w:rsid w:val="705A5A60"/>
    <w:rsid w:val="71DF5B89"/>
    <w:rsid w:val="73E12F22"/>
    <w:rsid w:val="73FF6AE4"/>
    <w:rsid w:val="74303428"/>
    <w:rsid w:val="74601651"/>
    <w:rsid w:val="767E0960"/>
    <w:rsid w:val="76D76DC1"/>
    <w:rsid w:val="77931445"/>
    <w:rsid w:val="79525D09"/>
    <w:rsid w:val="795B7BF2"/>
    <w:rsid w:val="79981685"/>
    <w:rsid w:val="7A2331D6"/>
    <w:rsid w:val="7E0B6A29"/>
    <w:rsid w:val="7F5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352D1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52D1E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352D1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52D1E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jpeg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wan</cp:lastModifiedBy>
  <cp:revision>13</cp:revision>
  <dcterms:created xsi:type="dcterms:W3CDTF">2020-01-30T09:25:00Z</dcterms:created>
  <dcterms:modified xsi:type="dcterms:W3CDTF">2020-02-07T08:12:00Z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