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CC" w:rsidRDefault="00447ECC" w:rsidP="00447ECC">
      <w:pPr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朝阳区高二语文第2课时学习指南</w:t>
      </w:r>
    </w:p>
    <w:p w:rsidR="00447ECC" w:rsidRDefault="00447ECC" w:rsidP="00447ECC">
      <w:pPr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《庄子：在我们无路可走的时候》</w:t>
      </w:r>
    </w:p>
    <w:p w:rsidR="00447ECC" w:rsidRDefault="00447ECC" w:rsidP="00447ECC">
      <w:pP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学习目标：</w:t>
      </w:r>
    </w:p>
    <w:p w:rsidR="00645B85" w:rsidRPr="00645B85" w:rsidRDefault="00645B85" w:rsidP="00645B85">
      <w:pPr>
        <w:spacing w:line="276" w:lineRule="auto"/>
        <w:rPr>
          <w:rFonts w:ascii="宋体" w:hAnsi="宋体"/>
          <w:sz w:val="28"/>
          <w:szCs w:val="28"/>
        </w:rPr>
      </w:pPr>
      <w:r w:rsidRPr="00645B85">
        <w:rPr>
          <w:rFonts w:ascii="宋体" w:hAnsi="宋体" w:cs="隶书" w:hint="eastAsia"/>
          <w:sz w:val="28"/>
          <w:szCs w:val="28"/>
        </w:rPr>
        <w:t>1</w:t>
      </w:r>
      <w:r w:rsidR="00B55AC5">
        <w:rPr>
          <w:rFonts w:ascii="宋体" w:hAnsi="宋体" w:cs="隶书" w:hint="eastAsia"/>
          <w:sz w:val="28"/>
          <w:szCs w:val="28"/>
        </w:rPr>
        <w:t>．知识方面，了解本文叙事清楚明白、议论</w:t>
      </w:r>
      <w:r w:rsidR="00C91FB3">
        <w:rPr>
          <w:rFonts w:ascii="宋体" w:hAnsi="宋体" w:cs="隶书" w:hint="eastAsia"/>
          <w:sz w:val="28"/>
          <w:szCs w:val="28"/>
        </w:rPr>
        <w:t>精要得当</w:t>
      </w:r>
      <w:r w:rsidR="00B55AC5">
        <w:rPr>
          <w:rFonts w:ascii="宋体" w:hAnsi="宋体" w:cs="隶书" w:hint="eastAsia"/>
          <w:sz w:val="28"/>
          <w:szCs w:val="28"/>
        </w:rPr>
        <w:t>的</w:t>
      </w:r>
      <w:r w:rsidR="00A90B61">
        <w:rPr>
          <w:rFonts w:ascii="宋体" w:hAnsi="宋体" w:cs="隶书" w:hint="eastAsia"/>
          <w:sz w:val="28"/>
          <w:szCs w:val="28"/>
        </w:rPr>
        <w:t>写作风格</w:t>
      </w:r>
      <w:r w:rsidRPr="00645B85">
        <w:rPr>
          <w:rFonts w:ascii="宋体" w:hAnsi="宋体" w:cs="隶书" w:hint="eastAsia"/>
          <w:sz w:val="28"/>
          <w:szCs w:val="28"/>
        </w:rPr>
        <w:t>。</w:t>
      </w:r>
    </w:p>
    <w:p w:rsidR="00645B85" w:rsidRPr="00645B85" w:rsidRDefault="00645B85" w:rsidP="00645B85">
      <w:pPr>
        <w:spacing w:line="276" w:lineRule="auto"/>
        <w:rPr>
          <w:rFonts w:ascii="宋体" w:hAnsi="宋体"/>
          <w:sz w:val="28"/>
          <w:szCs w:val="28"/>
        </w:rPr>
      </w:pPr>
      <w:r w:rsidRPr="00645B85">
        <w:rPr>
          <w:rFonts w:ascii="宋体" w:hAnsi="宋体" w:cs="隶书" w:hint="eastAsia"/>
          <w:sz w:val="28"/>
          <w:szCs w:val="28"/>
        </w:rPr>
        <w:t>2．</w:t>
      </w:r>
      <w:r w:rsidR="00D45E2D">
        <w:rPr>
          <w:rFonts w:ascii="宋体" w:hAnsi="宋体" w:hint="eastAsia"/>
          <w:sz w:val="28"/>
          <w:szCs w:val="28"/>
        </w:rPr>
        <w:t>能力</w:t>
      </w:r>
      <w:r w:rsidRPr="00645B85">
        <w:rPr>
          <w:rFonts w:ascii="宋体" w:hAnsi="宋体" w:hint="eastAsia"/>
          <w:sz w:val="28"/>
          <w:szCs w:val="28"/>
        </w:rPr>
        <w:t>方面，培养学生</w:t>
      </w:r>
      <w:r w:rsidR="002B5020">
        <w:rPr>
          <w:rFonts w:ascii="宋体" w:hAnsi="宋体" w:hint="eastAsia"/>
          <w:sz w:val="28"/>
          <w:szCs w:val="28"/>
        </w:rPr>
        <w:t>细读文本</w:t>
      </w:r>
      <w:r w:rsidRPr="00645B85">
        <w:rPr>
          <w:rFonts w:ascii="宋体" w:hAnsi="宋体" w:hint="eastAsia"/>
          <w:sz w:val="28"/>
          <w:szCs w:val="28"/>
        </w:rPr>
        <w:t>、</w:t>
      </w:r>
      <w:r w:rsidR="002B5020">
        <w:rPr>
          <w:rFonts w:ascii="宋体" w:hAnsi="宋体" w:hint="eastAsia"/>
          <w:sz w:val="28"/>
          <w:szCs w:val="28"/>
        </w:rPr>
        <w:t>解读关键句、梳理文章结构</w:t>
      </w:r>
      <w:r w:rsidRPr="00645B85">
        <w:rPr>
          <w:rFonts w:ascii="宋体" w:hAnsi="宋体" w:hint="eastAsia"/>
          <w:sz w:val="28"/>
          <w:szCs w:val="28"/>
        </w:rPr>
        <w:t>的能力，尤其要培养质疑思辨能力。</w:t>
      </w:r>
    </w:p>
    <w:p w:rsidR="00447ECC" w:rsidRPr="00645B85" w:rsidRDefault="00645B85" w:rsidP="00645B85">
      <w:pPr>
        <w:spacing w:line="276" w:lineRule="auto"/>
        <w:rPr>
          <w:rFonts w:ascii="宋体" w:hAnsi="宋体" w:cs="隶书" w:hint="eastAsia"/>
          <w:sz w:val="28"/>
          <w:szCs w:val="28"/>
        </w:rPr>
      </w:pPr>
      <w:r w:rsidRPr="00645B85">
        <w:rPr>
          <w:rFonts w:ascii="宋体" w:hAnsi="宋体" w:cs="隶书" w:hint="eastAsia"/>
          <w:sz w:val="28"/>
          <w:szCs w:val="28"/>
        </w:rPr>
        <w:t>3．</w:t>
      </w:r>
      <w:r w:rsidR="00D45E2D">
        <w:rPr>
          <w:rFonts w:ascii="宋体" w:hAnsi="宋体" w:cs="隶书" w:hint="eastAsia"/>
          <w:sz w:val="28"/>
          <w:szCs w:val="28"/>
        </w:rPr>
        <w:t>思维方面，</w:t>
      </w:r>
      <w:r w:rsidRPr="00645B85">
        <w:rPr>
          <w:rFonts w:ascii="宋体" w:hAnsi="宋体" w:cs="隶书" w:hint="eastAsia"/>
          <w:sz w:val="28"/>
          <w:szCs w:val="28"/>
        </w:rPr>
        <w:t>对比阅读《永恒的乡愁》和《当我们无路可走的时候》</w:t>
      </w:r>
      <w:r w:rsidRPr="00645B85">
        <w:rPr>
          <w:rFonts w:ascii="宋体" w:hAnsi="宋体" w:cs="隶书"/>
          <w:sz w:val="28"/>
          <w:szCs w:val="28"/>
        </w:rPr>
        <w:t xml:space="preserve"> </w:t>
      </w:r>
      <w:r w:rsidRPr="00645B85">
        <w:rPr>
          <w:rFonts w:ascii="宋体" w:hAnsi="宋体" w:cs="隶书" w:hint="eastAsia"/>
          <w:sz w:val="28"/>
          <w:szCs w:val="28"/>
        </w:rPr>
        <w:t>，</w:t>
      </w:r>
      <w:r w:rsidR="00D45E2D">
        <w:rPr>
          <w:rFonts w:ascii="宋体" w:hAnsi="宋体" w:cs="隶书" w:hint="eastAsia"/>
          <w:sz w:val="28"/>
          <w:szCs w:val="28"/>
        </w:rPr>
        <w:t>培养比较思维、</w:t>
      </w:r>
      <w:proofErr w:type="gramStart"/>
      <w:r w:rsidR="00D45E2D">
        <w:rPr>
          <w:rFonts w:ascii="宋体" w:hAnsi="宋体" w:cs="隶书" w:hint="eastAsia"/>
          <w:sz w:val="28"/>
          <w:szCs w:val="28"/>
        </w:rPr>
        <w:t>审辨式思维</w:t>
      </w:r>
      <w:proofErr w:type="gramEnd"/>
      <w:r w:rsidRPr="00645B85">
        <w:rPr>
          <w:rFonts w:ascii="宋体" w:hAnsi="宋体" w:cs="隶书" w:hint="eastAsia"/>
          <w:sz w:val="28"/>
          <w:szCs w:val="28"/>
        </w:rPr>
        <w:t>。</w:t>
      </w:r>
    </w:p>
    <w:p w:rsidR="00E62B77" w:rsidRDefault="00E62B77" w:rsidP="00E62B7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学法指导：</w:t>
      </w:r>
    </w:p>
    <w:p w:rsidR="00E62B77" w:rsidRPr="00E62B77" w:rsidRDefault="00E62B77" w:rsidP="00447ECC">
      <w:pPr>
        <w:rPr>
          <w:rFonts w:ascii="宋体" w:hAnsi="宋体" w:hint="eastAsia"/>
          <w:sz w:val="28"/>
          <w:szCs w:val="28"/>
        </w:rPr>
      </w:pPr>
      <w:r w:rsidRPr="00E62B77">
        <w:rPr>
          <w:rFonts w:ascii="宋体" w:hAnsi="宋体" w:hint="eastAsia"/>
          <w:sz w:val="28"/>
          <w:szCs w:val="28"/>
        </w:rPr>
        <w:t xml:space="preserve">1.学会比较阅读     </w:t>
      </w:r>
    </w:p>
    <w:p w:rsidR="00780A28" w:rsidRPr="00E62B77" w:rsidRDefault="00E62B77" w:rsidP="00447ECC">
      <w:pPr>
        <w:rPr>
          <w:rFonts w:ascii="宋体" w:hAnsi="宋体" w:hint="eastAsia"/>
          <w:sz w:val="28"/>
          <w:szCs w:val="28"/>
        </w:rPr>
      </w:pPr>
      <w:r w:rsidRPr="00E62B77">
        <w:rPr>
          <w:rFonts w:ascii="宋体" w:hAnsi="宋体" w:hint="eastAsia"/>
          <w:sz w:val="28"/>
          <w:szCs w:val="28"/>
        </w:rPr>
        <w:t>2.培养思辨能力</w:t>
      </w:r>
    </w:p>
    <w:p w:rsidR="00741BBB" w:rsidRPr="00E449F1" w:rsidRDefault="00741BBB" w:rsidP="00741BB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学习任务单：</w:t>
      </w:r>
    </w:p>
    <w:p w:rsidR="00741BBB" w:rsidRDefault="00741BBB" w:rsidP="00741B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>：</w:t>
      </w:r>
    </w:p>
    <w:p w:rsidR="00741BBB" w:rsidRPr="0024186C" w:rsidRDefault="00741BBB" w:rsidP="0024186C">
      <w:pPr>
        <w:spacing w:line="360" w:lineRule="auto"/>
        <w:ind w:firstLineChars="196" w:firstLine="412"/>
        <w:rPr>
          <w:rFonts w:hint="eastAsia"/>
          <w:b/>
          <w:szCs w:val="21"/>
        </w:rPr>
      </w:pPr>
      <w:r w:rsidRPr="0024186C">
        <w:rPr>
          <w:rFonts w:hint="eastAsia"/>
          <w:szCs w:val="21"/>
        </w:rPr>
        <w:t>重新梳理、研读文本，看看还有哪些不理解的句子，</w:t>
      </w:r>
      <w:proofErr w:type="gramStart"/>
      <w:r w:rsidRPr="0024186C">
        <w:rPr>
          <w:rFonts w:hint="eastAsia"/>
          <w:szCs w:val="21"/>
        </w:rPr>
        <w:t>分享到群里</w:t>
      </w:r>
      <w:proofErr w:type="gramEnd"/>
      <w:r w:rsidRPr="0024186C">
        <w:rPr>
          <w:rFonts w:hint="eastAsia"/>
          <w:szCs w:val="21"/>
        </w:rPr>
        <w:t>和大家一起谈论交流。也可以分享一下自己阅读中新的发现，新的思考。</w:t>
      </w:r>
    </w:p>
    <w:p w:rsidR="00741BBB" w:rsidRDefault="00741BBB" w:rsidP="00D94CC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Pr="00F9726F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 w:rsidR="00D94CCE">
        <w:rPr>
          <w:b/>
          <w:sz w:val="28"/>
          <w:szCs w:val="28"/>
        </w:rPr>
        <w:t>：</w:t>
      </w:r>
    </w:p>
    <w:p w:rsidR="00D94CCE" w:rsidRPr="00995445" w:rsidRDefault="00D94CCE" w:rsidP="00D94CC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请阅读《庄子：在我们无路可走的时候》的</w:t>
      </w:r>
      <w:r w:rsidRPr="00995445">
        <w:rPr>
          <w:rFonts w:ascii="宋体" w:hAnsi="宋体" w:hint="eastAsia"/>
          <w:szCs w:val="21"/>
        </w:rPr>
        <w:t>上篇《永恒的乡愁》，思考问题：</w:t>
      </w:r>
    </w:p>
    <w:p w:rsidR="00D94CCE" w:rsidRPr="00995445" w:rsidRDefault="00D94CCE" w:rsidP="00D94CCE">
      <w:pPr>
        <w:spacing w:line="360" w:lineRule="auto"/>
        <w:rPr>
          <w:rFonts w:ascii="宋体" w:hAnsi="宋体"/>
          <w:szCs w:val="21"/>
        </w:rPr>
      </w:pPr>
      <w:r w:rsidRPr="00995445">
        <w:rPr>
          <w:rFonts w:ascii="宋体" w:hAnsi="宋体" w:hint="eastAsia"/>
          <w:szCs w:val="21"/>
        </w:rPr>
        <w:t>（1</w:t>
      </w:r>
      <w:r>
        <w:rPr>
          <w:rFonts w:ascii="宋体" w:hAnsi="宋体" w:hint="eastAsia"/>
          <w:szCs w:val="21"/>
        </w:rPr>
        <w:t>）作者的观点你都同意吗？说说你的看法。要求：以议论为主要的表达方式，有理有据。</w:t>
      </w:r>
    </w:p>
    <w:p w:rsidR="00D94CCE" w:rsidRPr="00995445" w:rsidRDefault="00D94CCE" w:rsidP="00D94CCE">
      <w:pPr>
        <w:spacing w:line="360" w:lineRule="auto"/>
        <w:rPr>
          <w:rFonts w:ascii="宋体" w:hAnsi="宋体"/>
          <w:szCs w:val="21"/>
        </w:rPr>
      </w:pPr>
      <w:r w:rsidRPr="00995445">
        <w:rPr>
          <w:rFonts w:ascii="宋体" w:hAnsi="宋体" w:hint="eastAsia"/>
          <w:szCs w:val="21"/>
        </w:rPr>
        <w:t>（2）课文的题目是“庄子：在我们无路可走的时候”，那么“有路可走”的时候，你会做出怎样的选择？</w:t>
      </w:r>
      <w:r>
        <w:rPr>
          <w:rFonts w:ascii="宋体" w:hAnsi="宋体" w:hint="eastAsia"/>
          <w:szCs w:val="21"/>
        </w:rPr>
        <w:t>要求：</w:t>
      </w:r>
      <w:proofErr w:type="gramStart"/>
      <w:r>
        <w:rPr>
          <w:rFonts w:ascii="宋体" w:hAnsi="宋体" w:hint="eastAsia"/>
          <w:szCs w:val="21"/>
        </w:rPr>
        <w:t>谈观点</w:t>
      </w:r>
      <w:proofErr w:type="gramEnd"/>
      <w:r>
        <w:rPr>
          <w:rFonts w:ascii="宋体" w:hAnsi="宋体" w:hint="eastAsia"/>
          <w:szCs w:val="21"/>
        </w:rPr>
        <w:t>或描述情境皆可，可议论、叙事、抒情，要言之有据。</w:t>
      </w:r>
    </w:p>
    <w:p w:rsidR="00D94CCE" w:rsidRPr="00D94CCE" w:rsidRDefault="00D94CCE" w:rsidP="00D94CCE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995445">
        <w:rPr>
          <w:rFonts w:ascii="宋体" w:hAnsi="宋体" w:hint="eastAsia"/>
          <w:szCs w:val="21"/>
        </w:rPr>
        <w:t>从上述两个题目中挑选一个，写一段200字左右的文章，在同学群中交流。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41BBB" w:rsidTr="00734AC8">
        <w:tc>
          <w:tcPr>
            <w:tcW w:w="8528" w:type="dxa"/>
            <w:gridSpan w:val="20"/>
          </w:tcPr>
          <w:p w:rsidR="00741BBB" w:rsidRDefault="00741BBB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741BBB" w:rsidTr="00734AC8"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741BBB" w:rsidRDefault="00741BBB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41BBB" w:rsidRPr="00195C1B" w:rsidRDefault="00741BBB" w:rsidP="00741BBB">
      <w:pPr>
        <w:rPr>
          <w:rFonts w:ascii="Calibri" w:hAnsi="Calibri"/>
          <w:sz w:val="24"/>
          <w:szCs w:val="22"/>
        </w:rPr>
      </w:pPr>
    </w:p>
    <w:p w:rsidR="00FE515C" w:rsidRDefault="00FE515C" w:rsidP="00741BBB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学习</w:t>
      </w:r>
      <w:r w:rsidR="00741BBB" w:rsidRPr="00F9726F">
        <w:rPr>
          <w:b/>
          <w:sz w:val="28"/>
          <w:szCs w:val="28"/>
        </w:rPr>
        <w:t>任务</w:t>
      </w:r>
      <w:r w:rsidR="00741BBB">
        <w:rPr>
          <w:rFonts w:hint="eastAsia"/>
          <w:b/>
          <w:sz w:val="28"/>
          <w:szCs w:val="28"/>
        </w:rPr>
        <w:t>三</w:t>
      </w:r>
      <w:r w:rsidR="00741BBB">
        <w:rPr>
          <w:b/>
          <w:sz w:val="28"/>
          <w:szCs w:val="28"/>
        </w:rPr>
        <w:t>：</w:t>
      </w:r>
    </w:p>
    <w:p w:rsidR="00741BBB" w:rsidRPr="00FE515C" w:rsidRDefault="00741BBB" w:rsidP="00FE515C">
      <w:pPr>
        <w:spacing w:line="360" w:lineRule="auto"/>
        <w:ind w:firstLineChars="196" w:firstLine="412"/>
        <w:rPr>
          <w:rFonts w:asciiTheme="minorEastAsia" w:eastAsiaTheme="minorEastAsia" w:hAnsiTheme="minorEastAsia"/>
          <w:szCs w:val="21"/>
        </w:rPr>
      </w:pPr>
      <w:r w:rsidRPr="00FE515C">
        <w:rPr>
          <w:rFonts w:asciiTheme="minorEastAsia" w:eastAsiaTheme="minorEastAsia" w:hAnsiTheme="minorEastAsia" w:hint="eastAsia"/>
          <w:szCs w:val="21"/>
        </w:rPr>
        <w:t>屈原认为“世人皆醉我独醒，世人皆浊我独清”，而庄子却愿“</w:t>
      </w:r>
      <w:proofErr w:type="gramStart"/>
      <w:r w:rsidRPr="00FE515C">
        <w:rPr>
          <w:rFonts w:asciiTheme="minorEastAsia" w:eastAsiaTheme="minorEastAsia" w:hAnsiTheme="minorEastAsia" w:hint="eastAsia"/>
          <w:szCs w:val="21"/>
        </w:rPr>
        <w:t>曳</w:t>
      </w:r>
      <w:proofErr w:type="gramEnd"/>
      <w:r w:rsidRPr="00FE515C">
        <w:rPr>
          <w:rFonts w:asciiTheme="minorEastAsia" w:eastAsiaTheme="minorEastAsia" w:hAnsiTheme="minorEastAsia" w:hint="eastAsia"/>
          <w:szCs w:val="21"/>
        </w:rPr>
        <w:t>尾于涂中”，假如他们两人相遇，会发生怎样一场对话？请根据你的学习体会，以“当庄子遇上屈原”为题，写一篇记叙文。要求：想象合理，为人物设计的语言有依据，不少于800字。</w:t>
      </w:r>
    </w:p>
    <w:p w:rsidR="00741BBB" w:rsidRPr="00FE515C" w:rsidRDefault="00FE515C" w:rsidP="00FE51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hint="eastAsia"/>
          <w:b/>
          <w:szCs w:val="21"/>
        </w:rPr>
      </w:pPr>
      <w:r w:rsidRPr="00FE515C">
        <w:rPr>
          <w:rFonts w:asciiTheme="minorEastAsia" w:eastAsiaTheme="minorEastAsia" w:hAnsiTheme="minorEastAsia" w:hint="eastAsia"/>
          <w:color w:val="000000" w:themeColor="text1"/>
          <w:szCs w:val="21"/>
        </w:rPr>
        <w:t>(学生在群里交流写作成果，</w:t>
      </w:r>
      <w:proofErr w:type="gramStart"/>
      <w:r w:rsidRPr="00FE515C">
        <w:rPr>
          <w:rFonts w:asciiTheme="minorEastAsia" w:eastAsiaTheme="minorEastAsia" w:hAnsiTheme="minorEastAsia" w:hint="eastAsia"/>
          <w:color w:val="000000" w:themeColor="text1"/>
          <w:szCs w:val="21"/>
        </w:rPr>
        <w:t>师生共评</w:t>
      </w:r>
      <w:proofErr w:type="gramEnd"/>
      <w:r w:rsidRPr="00FE515C">
        <w:rPr>
          <w:rFonts w:asciiTheme="minorEastAsia" w:eastAsiaTheme="minorEastAsia" w:hAnsiTheme="minorEastAsia" w:hint="eastAsia"/>
          <w:color w:val="000000" w:themeColor="text1"/>
          <w:szCs w:val="21"/>
        </w:rPr>
        <w:t>)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5E7E11" w:rsidTr="00734AC8">
        <w:tc>
          <w:tcPr>
            <w:tcW w:w="8528" w:type="dxa"/>
            <w:gridSpan w:val="20"/>
          </w:tcPr>
          <w:p w:rsidR="005E7E11" w:rsidRDefault="005E7E11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5E7E11" w:rsidTr="00734AC8"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5E7E11" w:rsidRDefault="005E7E11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62B77" w:rsidRPr="00FE515C" w:rsidRDefault="00E62B77" w:rsidP="00FE515C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E62B77" w:rsidRPr="00FE515C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ECC"/>
    <w:rsid w:val="001435A0"/>
    <w:rsid w:val="0024186C"/>
    <w:rsid w:val="002B5020"/>
    <w:rsid w:val="00447ECC"/>
    <w:rsid w:val="005E7E11"/>
    <w:rsid w:val="00645B85"/>
    <w:rsid w:val="00741BBB"/>
    <w:rsid w:val="00780A28"/>
    <w:rsid w:val="00843939"/>
    <w:rsid w:val="00A90B61"/>
    <w:rsid w:val="00B55AC5"/>
    <w:rsid w:val="00C91FB3"/>
    <w:rsid w:val="00D45E2D"/>
    <w:rsid w:val="00D94CCE"/>
    <w:rsid w:val="00E62B77"/>
    <w:rsid w:val="00F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25</cp:revision>
  <dcterms:created xsi:type="dcterms:W3CDTF">2020-02-05T17:25:00Z</dcterms:created>
  <dcterms:modified xsi:type="dcterms:W3CDTF">2020-02-05T17:36:00Z</dcterms:modified>
</cp:coreProperties>
</file>