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9C9" w14:textId="77777777" w:rsidR="00D268AF" w:rsidRPr="00EB2EED" w:rsidRDefault="00D268AF" w:rsidP="00B203BB">
      <w:pPr>
        <w:spacing w:line="360" w:lineRule="auto"/>
        <w:ind w:firstLineChars="300" w:firstLine="84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三年级上第一单元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序数词在生活中的应用</w:t>
      </w:r>
    </w:p>
    <w:p w14:paraId="5441EAAB" w14:textId="65017875" w:rsidR="00D268AF" w:rsidRPr="00EB2EED" w:rsidRDefault="00B203BB" w:rsidP="00D268AF">
      <w:pPr>
        <w:spacing w:line="440" w:lineRule="exact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 xml:space="preserve">                       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1E6D22">
        <w:rPr>
          <w:rFonts w:ascii="宋体" w:eastAsia="宋体" w:hAnsi="宋体" w:cs="Times New Roman" w:hint="eastAsia"/>
          <w:bCs/>
          <w:sz w:val="28"/>
          <w:szCs w:val="28"/>
        </w:rPr>
        <w:t>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14:paraId="47F2E6A5" w14:textId="66C662D2" w:rsidR="00D268AF" w:rsidRPr="00EB2EED" w:rsidRDefault="00D268AF" w:rsidP="001F02BC">
      <w:pPr>
        <w:spacing w:line="440" w:lineRule="exact"/>
        <w:ind w:firstLine="686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年级英语上册教材第一单元有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关序数词在生活中的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应用的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以及序数词</w:t>
      </w:r>
      <w:r w:rsidRPr="00EB2EED">
        <w:rPr>
          <w:rFonts w:ascii="宋体" w:eastAsia="宋体" w:hAnsi="宋体" w:cs="Times New Roman"/>
          <w:bCs/>
          <w:sz w:val="28"/>
          <w:szCs w:val="28"/>
        </w:rPr>
        <w:t>表达的相关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知识，请同学们打开书把第一单元中三课的对话Listen and say /Listen, look, and learn /Let’s do看一看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EB2EED">
        <w:rPr>
          <w:rFonts w:ascii="宋体" w:eastAsia="宋体" w:hAnsi="宋体" w:cs="Times New Roman"/>
          <w:bCs/>
          <w:sz w:val="28"/>
          <w:szCs w:val="28"/>
        </w:rPr>
        <w:t>从中你都学习到了什么，把你学习到的词汇和句子大声读一读，也可以和爸爸、妈妈说一说。</w:t>
      </w:r>
    </w:p>
    <w:p w14:paraId="4C87333D" w14:textId="4EB69321" w:rsidR="00D268AF" w:rsidRPr="00EB2EED" w:rsidRDefault="00D268AF" w:rsidP="00EB2EED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79C58931" w14:textId="77777777" w:rsidR="00D268AF" w:rsidRPr="00EB2EED" w:rsidRDefault="00D268AF" w:rsidP="00D268AF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我们主要复习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在新学期开学的情景，谈论新课程，和即将到来的教师节的场景中生生之间、师生之间进行友善沟通的表达方法。</w:t>
      </w:r>
    </w:p>
    <w:p w14:paraId="2A2D1B6E" w14:textId="12412A08" w:rsidR="007D360D" w:rsidRDefault="007D360D">
      <w:pPr>
        <w:rPr>
          <w:rFonts w:ascii="宋体" w:eastAsia="宋体" w:hAnsi="宋体"/>
        </w:rPr>
      </w:pPr>
    </w:p>
    <w:p w14:paraId="68F6272E" w14:textId="464A0B58" w:rsidR="00EB2EED" w:rsidRDefault="00EB2EED">
      <w:pPr>
        <w:rPr>
          <w:rFonts w:ascii="宋体" w:eastAsia="宋体" w:hAnsi="宋体"/>
        </w:rPr>
      </w:pPr>
      <w:bookmarkStart w:id="0" w:name="_GoBack"/>
      <w:bookmarkEnd w:id="0"/>
    </w:p>
    <w:sectPr w:rsidR="00EB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1E6D22"/>
    <w:rsid w:val="001F02BC"/>
    <w:rsid w:val="00763A7B"/>
    <w:rsid w:val="007D360D"/>
    <w:rsid w:val="00A87F7B"/>
    <w:rsid w:val="00B0482C"/>
    <w:rsid w:val="00B203BB"/>
    <w:rsid w:val="00D268AF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朝晖 苏</cp:lastModifiedBy>
  <cp:revision>7</cp:revision>
  <dcterms:created xsi:type="dcterms:W3CDTF">2020-02-03T00:18:00Z</dcterms:created>
  <dcterms:modified xsi:type="dcterms:W3CDTF">2020-02-05T07:34:00Z</dcterms:modified>
</cp:coreProperties>
</file>