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2955" w14:textId="77777777" w:rsidR="00D528CF" w:rsidRPr="00723686" w:rsidRDefault="00D528CF" w:rsidP="00723686">
      <w:pPr>
        <w:spacing w:line="360" w:lineRule="auto"/>
        <w:jc w:val="center"/>
        <w:rPr>
          <w:sz w:val="24"/>
        </w:rPr>
      </w:pPr>
      <w:r>
        <w:rPr>
          <w:rFonts w:hint="eastAsia"/>
        </w:rPr>
        <w:t xml:space="preserve">  </w:t>
      </w:r>
      <w:r w:rsidRPr="00723686">
        <w:rPr>
          <w:rFonts w:hint="eastAsia"/>
          <w:sz w:val="24"/>
        </w:rPr>
        <w:t xml:space="preserve"> </w:t>
      </w:r>
      <w:r w:rsidRPr="00723686">
        <w:rPr>
          <w:rFonts w:hint="eastAsia"/>
          <w:sz w:val="24"/>
        </w:rPr>
        <w:t>课题：数形结合</w:t>
      </w:r>
    </w:p>
    <w:p w14:paraId="3D3F6E3B" w14:textId="77777777" w:rsidR="00D528CF" w:rsidRPr="00723686" w:rsidRDefault="00D528CF" w:rsidP="00723686">
      <w:pPr>
        <w:spacing w:line="360" w:lineRule="auto"/>
        <w:jc w:val="center"/>
        <w:rPr>
          <w:sz w:val="24"/>
        </w:rPr>
      </w:pPr>
      <w:r w:rsidRPr="00723686">
        <w:rPr>
          <w:rFonts w:hint="eastAsia"/>
          <w:sz w:val="24"/>
        </w:rPr>
        <w:t>第</w:t>
      </w:r>
      <w:r w:rsidR="00723686" w:rsidRPr="005E6675">
        <w:rPr>
          <w:rFonts w:ascii="Times New Roman" w:hAnsi="Times New Roman"/>
          <w:sz w:val="24"/>
        </w:rPr>
        <w:t>2</w:t>
      </w:r>
      <w:r w:rsidRPr="00723686">
        <w:rPr>
          <w:rFonts w:hint="eastAsia"/>
          <w:sz w:val="24"/>
        </w:rPr>
        <w:t>课时绝对值的几何意义（</w:t>
      </w:r>
      <w:r w:rsidR="00723686" w:rsidRPr="005E6675">
        <w:rPr>
          <w:rFonts w:ascii="Times New Roman" w:hAnsi="Times New Roman" w:hint="eastAsia"/>
          <w:sz w:val="24"/>
        </w:rPr>
        <w:t>2</w:t>
      </w:r>
      <w:r w:rsidRPr="00723686">
        <w:rPr>
          <w:rFonts w:hint="eastAsia"/>
          <w:sz w:val="24"/>
        </w:rPr>
        <w:t>）</w:t>
      </w:r>
    </w:p>
    <w:p w14:paraId="4574AACB" w14:textId="77777777" w:rsidR="00D528CF" w:rsidRPr="00723686" w:rsidRDefault="00D528CF" w:rsidP="00723686">
      <w:pPr>
        <w:spacing w:line="360" w:lineRule="auto"/>
        <w:jc w:val="left"/>
        <w:rPr>
          <w:rFonts w:ascii="宋体" w:hAnsi="宋体"/>
          <w:b/>
          <w:bCs/>
          <w:sz w:val="24"/>
        </w:rPr>
      </w:pPr>
      <w:r w:rsidRPr="00723686">
        <w:rPr>
          <w:rFonts w:ascii="宋体" w:hAnsi="宋体" w:hint="eastAsia"/>
          <w:b/>
          <w:bCs/>
          <w:sz w:val="24"/>
        </w:rPr>
        <w:t>【课时学习目标】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465"/>
        <w:gridCol w:w="4786"/>
        <w:gridCol w:w="1067"/>
      </w:tblGrid>
      <w:tr w:rsidR="00D528CF" w:rsidRPr="00723686" w14:paraId="178C816A" w14:textId="77777777" w:rsidTr="00280F56">
        <w:trPr>
          <w:trHeight w:val="585"/>
        </w:trPr>
        <w:tc>
          <w:tcPr>
            <w:tcW w:w="804" w:type="pct"/>
            <w:vMerge w:val="restart"/>
            <w:tcBorders>
              <w:top w:val="single" w:sz="4" w:space="0" w:color="auto"/>
              <w:left w:val="single" w:sz="4" w:space="0" w:color="auto"/>
              <w:right w:val="single" w:sz="4" w:space="0" w:color="auto"/>
            </w:tcBorders>
            <w:vAlign w:val="center"/>
          </w:tcPr>
          <w:p w14:paraId="27C91406" w14:textId="77777777" w:rsidR="00D528CF" w:rsidRPr="00723686" w:rsidRDefault="00D528CF" w:rsidP="00723686">
            <w:pPr>
              <w:spacing w:line="360" w:lineRule="auto"/>
              <w:jc w:val="center"/>
              <w:rPr>
                <w:rFonts w:ascii="宋体" w:hAnsi="宋体" w:cs="仿宋"/>
                <w:sz w:val="24"/>
              </w:rPr>
            </w:pPr>
            <w:r w:rsidRPr="00723686">
              <w:rPr>
                <w:rFonts w:ascii="宋体" w:hAnsi="宋体" w:cs="仿宋" w:hint="eastAsia"/>
                <w:sz w:val="24"/>
              </w:rPr>
              <w:t>绝对值</w:t>
            </w:r>
          </w:p>
        </w:tc>
        <w:tc>
          <w:tcPr>
            <w:tcW w:w="840" w:type="pct"/>
            <w:vMerge w:val="restart"/>
            <w:tcBorders>
              <w:top w:val="single" w:sz="4" w:space="0" w:color="auto"/>
              <w:left w:val="nil"/>
              <w:right w:val="single" w:sz="4" w:space="0" w:color="auto"/>
            </w:tcBorders>
            <w:vAlign w:val="center"/>
          </w:tcPr>
          <w:p w14:paraId="681201B2" w14:textId="77777777" w:rsidR="00D528CF" w:rsidRPr="00723686" w:rsidRDefault="00D528CF" w:rsidP="00723686">
            <w:pPr>
              <w:spacing w:line="360" w:lineRule="auto"/>
              <w:rPr>
                <w:rFonts w:ascii="宋体" w:hAnsi="宋体" w:cs="仿宋"/>
                <w:sz w:val="24"/>
              </w:rPr>
            </w:pPr>
            <w:r w:rsidRPr="005E6675">
              <w:rPr>
                <w:rFonts w:ascii="Times New Roman" w:hAnsi="Times New Roman"/>
                <w:sz w:val="24"/>
              </w:rPr>
              <w:t>1</w:t>
            </w:r>
            <w:r w:rsidRPr="005E6675">
              <w:rPr>
                <w:rFonts w:ascii="Times New Roman" w:hAnsi="Times New Roman"/>
                <w:sz w:val="24"/>
              </w:rPr>
              <w:t>．</w:t>
            </w:r>
            <w:r w:rsidRPr="00723686">
              <w:rPr>
                <w:rFonts w:ascii="宋体" w:hAnsi="宋体" w:cs="仿宋" w:hint="eastAsia"/>
                <w:sz w:val="24"/>
              </w:rPr>
              <w:t>借助数轴理解绝对值的几何意义</w:t>
            </w:r>
          </w:p>
        </w:tc>
        <w:tc>
          <w:tcPr>
            <w:tcW w:w="2744" w:type="pct"/>
            <w:tcBorders>
              <w:top w:val="single" w:sz="4" w:space="0" w:color="auto"/>
              <w:left w:val="nil"/>
              <w:bottom w:val="single" w:sz="4" w:space="0" w:color="auto"/>
              <w:right w:val="single" w:sz="4" w:space="0" w:color="auto"/>
            </w:tcBorders>
            <w:vAlign w:val="center"/>
          </w:tcPr>
          <w:p w14:paraId="15D7E980" w14:textId="77777777" w:rsidR="004924EC" w:rsidRPr="00723686" w:rsidRDefault="00D528CF" w:rsidP="00723686">
            <w:pPr>
              <w:spacing w:line="360" w:lineRule="auto"/>
              <w:rPr>
                <w:rFonts w:ascii="宋体" w:hAnsi="宋体" w:cs="仿宋"/>
                <w:sz w:val="24"/>
              </w:rPr>
            </w:pPr>
            <w:r w:rsidRPr="00723686">
              <w:rPr>
                <w:rFonts w:ascii="宋体" w:hAnsi="宋体" w:cs="仿宋"/>
                <w:sz w:val="24"/>
              </w:rPr>
              <w:t>（</w:t>
            </w:r>
            <w:r w:rsidRPr="005E6675">
              <w:rPr>
                <w:rFonts w:ascii="Times New Roman" w:hAnsi="Times New Roman"/>
                <w:sz w:val="24"/>
              </w:rPr>
              <w:t>1</w:t>
            </w:r>
            <w:r w:rsidRPr="00723686">
              <w:rPr>
                <w:rFonts w:ascii="宋体" w:hAnsi="宋体" w:cs="仿宋"/>
                <w:sz w:val="24"/>
              </w:rPr>
              <w:t>）</w:t>
            </w:r>
            <w:r w:rsidRPr="00723686">
              <w:rPr>
                <w:rFonts w:ascii="宋体" w:hAnsi="宋体" w:cs="仿宋" w:hint="eastAsia"/>
                <w:sz w:val="24"/>
              </w:rPr>
              <w:t>知道</w:t>
            </w:r>
            <w:r w:rsidR="007E1D38" w:rsidRPr="007E1D38">
              <w:rPr>
                <w:rFonts w:ascii="宋体" w:hAnsi="宋体" w:cs="仿宋"/>
                <w:position w:val="-12"/>
                <w:sz w:val="24"/>
              </w:rPr>
              <w:object w:dxaOrig="260" w:dyaOrig="340" w14:anchorId="1296B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7.05pt" o:ole="">
                  <v:imagedata r:id="rId7" o:title=""/>
                </v:shape>
                <o:OLEObject Type="Embed" ProgID="Equation.DSMT4" ShapeID="_x0000_i1025" DrawAspect="Content" ObjectID="_1642447288" r:id="rId8"/>
              </w:object>
            </w:r>
            <w:r w:rsidRPr="00723686">
              <w:rPr>
                <w:rFonts w:ascii="宋体" w:hAnsi="宋体" w:cs="仿宋" w:hint="eastAsia"/>
                <w:sz w:val="24"/>
              </w:rPr>
              <w:t>的含义（这里</w:t>
            </w:r>
            <w:r w:rsidRPr="00723686">
              <w:rPr>
                <w:rFonts w:ascii="Times New Roman" w:hAnsi="Times New Roman"/>
                <w:i/>
                <w:sz w:val="24"/>
              </w:rPr>
              <w:t>a</w:t>
            </w:r>
            <w:r w:rsidRPr="00723686">
              <w:rPr>
                <w:rFonts w:ascii="宋体" w:hAnsi="宋体" w:cs="仿宋" w:hint="eastAsia"/>
                <w:sz w:val="24"/>
              </w:rPr>
              <w:t>表示有理数）</w:t>
            </w:r>
          </w:p>
        </w:tc>
        <w:tc>
          <w:tcPr>
            <w:tcW w:w="612" w:type="pct"/>
            <w:tcBorders>
              <w:top w:val="single" w:sz="4" w:space="0" w:color="auto"/>
              <w:left w:val="nil"/>
              <w:bottom w:val="single" w:sz="4" w:space="0" w:color="auto"/>
              <w:right w:val="single" w:sz="4" w:space="0" w:color="auto"/>
            </w:tcBorders>
            <w:vAlign w:val="center"/>
          </w:tcPr>
          <w:p w14:paraId="17259331" w14:textId="77777777" w:rsidR="00D528CF" w:rsidRPr="00723686" w:rsidRDefault="00D528CF" w:rsidP="00723686">
            <w:pPr>
              <w:spacing w:line="360" w:lineRule="auto"/>
              <w:jc w:val="center"/>
              <w:rPr>
                <w:rFonts w:ascii="宋体" w:hAnsi="宋体" w:cs="仿宋"/>
                <w:sz w:val="24"/>
              </w:rPr>
            </w:pPr>
            <w:r w:rsidRPr="00723686">
              <w:rPr>
                <w:rFonts w:ascii="宋体" w:hAnsi="宋体" w:cs="仿宋"/>
                <w:sz w:val="24"/>
              </w:rPr>
              <w:t>水平一</w:t>
            </w:r>
          </w:p>
        </w:tc>
      </w:tr>
      <w:tr w:rsidR="00280F56" w:rsidRPr="00723686" w14:paraId="2240AFD7" w14:textId="77777777" w:rsidTr="007C43FB">
        <w:trPr>
          <w:trHeight w:val="1180"/>
        </w:trPr>
        <w:tc>
          <w:tcPr>
            <w:tcW w:w="804" w:type="pct"/>
            <w:vMerge/>
            <w:tcBorders>
              <w:left w:val="single" w:sz="4" w:space="0" w:color="auto"/>
              <w:right w:val="single" w:sz="4" w:space="0" w:color="auto"/>
            </w:tcBorders>
            <w:vAlign w:val="center"/>
          </w:tcPr>
          <w:p w14:paraId="044D8558" w14:textId="77777777" w:rsidR="00280F56" w:rsidRPr="00723686" w:rsidRDefault="00280F56" w:rsidP="00723686">
            <w:pPr>
              <w:spacing w:line="360" w:lineRule="auto"/>
              <w:jc w:val="center"/>
              <w:rPr>
                <w:rFonts w:ascii="宋体" w:hAnsi="宋体" w:cs="仿宋"/>
                <w:sz w:val="24"/>
              </w:rPr>
            </w:pPr>
          </w:p>
        </w:tc>
        <w:tc>
          <w:tcPr>
            <w:tcW w:w="840" w:type="pct"/>
            <w:vMerge/>
            <w:tcBorders>
              <w:left w:val="nil"/>
              <w:right w:val="single" w:sz="4" w:space="0" w:color="auto"/>
            </w:tcBorders>
            <w:vAlign w:val="center"/>
          </w:tcPr>
          <w:p w14:paraId="2D013F89" w14:textId="77777777" w:rsidR="00280F56" w:rsidRPr="00723686" w:rsidRDefault="00280F56" w:rsidP="00723686">
            <w:pPr>
              <w:spacing w:line="360" w:lineRule="auto"/>
              <w:rPr>
                <w:rFonts w:ascii="宋体" w:hAnsi="宋体" w:cs="仿宋"/>
                <w:sz w:val="24"/>
              </w:rPr>
            </w:pPr>
          </w:p>
        </w:tc>
        <w:tc>
          <w:tcPr>
            <w:tcW w:w="2744" w:type="pct"/>
            <w:tcBorders>
              <w:top w:val="single" w:sz="4" w:space="0" w:color="auto"/>
              <w:left w:val="nil"/>
              <w:right w:val="single" w:sz="4" w:space="0" w:color="auto"/>
            </w:tcBorders>
            <w:vAlign w:val="center"/>
          </w:tcPr>
          <w:p w14:paraId="23EF37F3" w14:textId="77777777" w:rsidR="00280F56" w:rsidRPr="00723686" w:rsidRDefault="00280F56" w:rsidP="00280F56">
            <w:pPr>
              <w:spacing w:line="360" w:lineRule="auto"/>
              <w:rPr>
                <w:rFonts w:ascii="宋体" w:hAnsi="宋体" w:cs="仿宋"/>
                <w:sz w:val="24"/>
              </w:rPr>
            </w:pPr>
            <w:r w:rsidRPr="00723686">
              <w:rPr>
                <w:rFonts w:ascii="宋体" w:hAnsi="宋体" w:cs="仿宋" w:hint="eastAsia"/>
                <w:bCs/>
                <w:sz w:val="24"/>
              </w:rPr>
              <w:t>（</w:t>
            </w:r>
            <w:r w:rsidRPr="005E6675">
              <w:rPr>
                <w:rFonts w:ascii="Times New Roman" w:hAnsi="Times New Roman"/>
                <w:bCs/>
                <w:sz w:val="24"/>
              </w:rPr>
              <w:t>2</w:t>
            </w:r>
            <w:r w:rsidRPr="00723686">
              <w:rPr>
                <w:rFonts w:ascii="宋体" w:hAnsi="宋体" w:cs="仿宋" w:hint="eastAsia"/>
                <w:bCs/>
                <w:sz w:val="24"/>
              </w:rPr>
              <w:t>）会</w:t>
            </w:r>
            <w:r>
              <w:rPr>
                <w:rFonts w:ascii="宋体" w:hAnsi="宋体" w:cs="仿宋" w:hint="eastAsia"/>
                <w:bCs/>
                <w:sz w:val="24"/>
              </w:rPr>
              <w:t>利用绝对值的几何意义求</w:t>
            </w:r>
            <w:r w:rsidRPr="00723686">
              <w:rPr>
                <w:rFonts w:ascii="宋体" w:hAnsi="宋体" w:cs="仿宋" w:hint="eastAsia"/>
                <w:bCs/>
                <w:sz w:val="24"/>
              </w:rPr>
              <w:t>数轴上两点间的距离</w:t>
            </w:r>
            <w:r w:rsidRPr="00723686">
              <w:rPr>
                <w:rFonts w:ascii="宋体" w:hAnsi="宋体" w:cs="仿宋"/>
                <w:sz w:val="24"/>
              </w:rPr>
              <w:t xml:space="preserve"> </w:t>
            </w:r>
          </w:p>
        </w:tc>
        <w:tc>
          <w:tcPr>
            <w:tcW w:w="612" w:type="pct"/>
            <w:tcBorders>
              <w:top w:val="single" w:sz="4" w:space="0" w:color="auto"/>
              <w:left w:val="nil"/>
              <w:right w:val="single" w:sz="4" w:space="0" w:color="auto"/>
            </w:tcBorders>
            <w:vAlign w:val="center"/>
          </w:tcPr>
          <w:p w14:paraId="2B421C34" w14:textId="77777777" w:rsidR="00280F56" w:rsidRPr="00723686" w:rsidRDefault="00280F56" w:rsidP="00723686">
            <w:pPr>
              <w:spacing w:line="360" w:lineRule="auto"/>
              <w:jc w:val="center"/>
              <w:rPr>
                <w:rFonts w:ascii="宋体" w:hAnsi="宋体" w:cs="仿宋"/>
                <w:sz w:val="24"/>
              </w:rPr>
            </w:pPr>
            <w:r w:rsidRPr="00723686">
              <w:rPr>
                <w:rFonts w:ascii="宋体" w:hAnsi="宋体" w:cs="仿宋"/>
                <w:sz w:val="24"/>
              </w:rPr>
              <w:t>水平</w:t>
            </w:r>
            <w:r w:rsidRPr="00723686">
              <w:rPr>
                <w:rFonts w:ascii="宋体" w:hAnsi="宋体" w:cs="仿宋" w:hint="eastAsia"/>
                <w:sz w:val="24"/>
              </w:rPr>
              <w:t>二</w:t>
            </w:r>
          </w:p>
        </w:tc>
      </w:tr>
      <w:tr w:rsidR="00D528CF" w:rsidRPr="00723686" w14:paraId="5F63CA32" w14:textId="77777777" w:rsidTr="00280F56">
        <w:trPr>
          <w:trHeight w:val="555"/>
        </w:trPr>
        <w:tc>
          <w:tcPr>
            <w:tcW w:w="804" w:type="pct"/>
            <w:vMerge/>
            <w:tcBorders>
              <w:left w:val="single" w:sz="4" w:space="0" w:color="auto"/>
              <w:right w:val="single" w:sz="4" w:space="0" w:color="auto"/>
            </w:tcBorders>
            <w:vAlign w:val="center"/>
          </w:tcPr>
          <w:p w14:paraId="26A68062" w14:textId="77777777" w:rsidR="00D528CF" w:rsidRPr="00723686" w:rsidRDefault="00D528CF" w:rsidP="00723686">
            <w:pPr>
              <w:spacing w:line="360" w:lineRule="auto"/>
              <w:jc w:val="center"/>
              <w:rPr>
                <w:rFonts w:ascii="宋体" w:hAnsi="宋体" w:cs="仿宋"/>
                <w:sz w:val="24"/>
              </w:rPr>
            </w:pPr>
          </w:p>
        </w:tc>
        <w:tc>
          <w:tcPr>
            <w:tcW w:w="840" w:type="pct"/>
            <w:vMerge w:val="restart"/>
            <w:tcBorders>
              <w:top w:val="single" w:sz="4" w:space="0" w:color="auto"/>
              <w:left w:val="nil"/>
              <w:right w:val="single" w:sz="4" w:space="0" w:color="auto"/>
            </w:tcBorders>
            <w:vAlign w:val="center"/>
          </w:tcPr>
          <w:p w14:paraId="5C97E8B2" w14:textId="77777777" w:rsidR="00D528CF" w:rsidRPr="00723686" w:rsidRDefault="00D528CF" w:rsidP="00280F56">
            <w:pPr>
              <w:spacing w:line="360" w:lineRule="auto"/>
              <w:rPr>
                <w:rFonts w:ascii="宋体" w:hAnsi="宋体" w:cs="宋体"/>
                <w:b/>
                <w:bCs/>
                <w:kern w:val="0"/>
                <w:sz w:val="24"/>
              </w:rPr>
            </w:pPr>
            <w:r w:rsidRPr="005E6675">
              <w:rPr>
                <w:rFonts w:ascii="Times New Roman" w:hAnsi="Times New Roman"/>
                <w:sz w:val="24"/>
              </w:rPr>
              <w:t>2</w:t>
            </w:r>
            <w:r w:rsidRPr="005E6675">
              <w:rPr>
                <w:rFonts w:ascii="Times New Roman" w:hAnsi="Times New Roman"/>
                <w:sz w:val="24"/>
              </w:rPr>
              <w:t>．</w:t>
            </w:r>
            <w:r w:rsidRPr="00723686">
              <w:rPr>
                <w:rFonts w:ascii="宋体" w:hAnsi="宋体" w:cs="仿宋" w:hint="eastAsia"/>
                <w:sz w:val="24"/>
              </w:rPr>
              <w:t>掌握求</w:t>
            </w:r>
            <w:r w:rsidR="00280F56">
              <w:rPr>
                <w:rFonts w:ascii="宋体" w:hAnsi="宋体" w:cs="仿宋" w:hint="eastAsia"/>
                <w:sz w:val="24"/>
              </w:rPr>
              <w:t>含绝对值符号的式子的最值问题</w:t>
            </w:r>
          </w:p>
        </w:tc>
        <w:tc>
          <w:tcPr>
            <w:tcW w:w="2744" w:type="pct"/>
            <w:tcBorders>
              <w:top w:val="single" w:sz="4" w:space="0" w:color="auto"/>
              <w:left w:val="nil"/>
              <w:bottom w:val="single" w:sz="4" w:space="0" w:color="auto"/>
              <w:right w:val="single" w:sz="4" w:space="0" w:color="auto"/>
            </w:tcBorders>
            <w:vAlign w:val="center"/>
          </w:tcPr>
          <w:p w14:paraId="4AC6DE3D" w14:textId="77777777" w:rsidR="00D528CF" w:rsidRPr="00723686" w:rsidRDefault="00D528CF" w:rsidP="00723686">
            <w:pPr>
              <w:spacing w:line="360" w:lineRule="auto"/>
              <w:rPr>
                <w:rFonts w:ascii="宋体" w:hAnsi="宋体" w:cs="仿宋"/>
                <w:sz w:val="24"/>
              </w:rPr>
            </w:pPr>
            <w:r w:rsidRPr="00723686">
              <w:rPr>
                <w:rFonts w:ascii="宋体" w:hAnsi="宋体" w:cs="仿宋"/>
                <w:sz w:val="24"/>
              </w:rPr>
              <w:t>（</w:t>
            </w:r>
            <w:r w:rsidRPr="005E6675">
              <w:rPr>
                <w:rFonts w:ascii="Times New Roman" w:hAnsi="Times New Roman"/>
                <w:sz w:val="24"/>
              </w:rPr>
              <w:t>1</w:t>
            </w:r>
            <w:r w:rsidRPr="00723686">
              <w:rPr>
                <w:rFonts w:ascii="宋体" w:hAnsi="宋体" w:cs="仿宋"/>
                <w:sz w:val="24"/>
              </w:rPr>
              <w:t>）</w:t>
            </w:r>
            <w:r w:rsidR="004924EC" w:rsidRPr="00723686">
              <w:rPr>
                <w:rFonts w:ascii="宋体" w:hAnsi="宋体" w:cs="仿宋" w:hint="eastAsia"/>
                <w:sz w:val="24"/>
              </w:rPr>
              <w:t>会求一个有理数的绝对值</w:t>
            </w:r>
          </w:p>
        </w:tc>
        <w:tc>
          <w:tcPr>
            <w:tcW w:w="612" w:type="pct"/>
            <w:tcBorders>
              <w:top w:val="single" w:sz="4" w:space="0" w:color="auto"/>
              <w:left w:val="nil"/>
              <w:bottom w:val="single" w:sz="4" w:space="0" w:color="auto"/>
              <w:right w:val="single" w:sz="4" w:space="0" w:color="auto"/>
            </w:tcBorders>
            <w:vAlign w:val="center"/>
          </w:tcPr>
          <w:p w14:paraId="4A48A160" w14:textId="77777777" w:rsidR="00D528CF" w:rsidRPr="00723686" w:rsidRDefault="00D528CF" w:rsidP="00723686">
            <w:pPr>
              <w:spacing w:line="360" w:lineRule="auto"/>
              <w:jc w:val="center"/>
              <w:rPr>
                <w:rFonts w:ascii="宋体" w:hAnsi="宋体" w:cs="仿宋"/>
                <w:sz w:val="24"/>
              </w:rPr>
            </w:pPr>
            <w:r w:rsidRPr="00723686">
              <w:rPr>
                <w:rFonts w:ascii="宋体" w:hAnsi="宋体" w:cs="仿宋"/>
                <w:sz w:val="24"/>
              </w:rPr>
              <w:t>水平</w:t>
            </w:r>
            <w:r w:rsidRPr="00723686">
              <w:rPr>
                <w:rFonts w:ascii="宋体" w:hAnsi="宋体" w:cs="仿宋" w:hint="eastAsia"/>
                <w:sz w:val="24"/>
              </w:rPr>
              <w:t>一</w:t>
            </w:r>
          </w:p>
        </w:tc>
      </w:tr>
      <w:tr w:rsidR="00D528CF" w:rsidRPr="00723686" w14:paraId="5254C6D7" w14:textId="77777777" w:rsidTr="00280F56">
        <w:trPr>
          <w:trHeight w:val="540"/>
        </w:trPr>
        <w:tc>
          <w:tcPr>
            <w:tcW w:w="804" w:type="pct"/>
            <w:vMerge/>
            <w:tcBorders>
              <w:left w:val="single" w:sz="4" w:space="0" w:color="auto"/>
              <w:right w:val="single" w:sz="4" w:space="0" w:color="auto"/>
            </w:tcBorders>
            <w:vAlign w:val="center"/>
          </w:tcPr>
          <w:p w14:paraId="1250D6B4" w14:textId="77777777" w:rsidR="00D528CF" w:rsidRPr="00723686" w:rsidRDefault="00D528CF" w:rsidP="00723686">
            <w:pPr>
              <w:spacing w:line="360" w:lineRule="auto"/>
              <w:jc w:val="center"/>
              <w:rPr>
                <w:rFonts w:ascii="宋体" w:hAnsi="宋体" w:cs="仿宋"/>
                <w:sz w:val="24"/>
              </w:rPr>
            </w:pPr>
          </w:p>
        </w:tc>
        <w:tc>
          <w:tcPr>
            <w:tcW w:w="840" w:type="pct"/>
            <w:vMerge/>
            <w:tcBorders>
              <w:left w:val="nil"/>
              <w:right w:val="single" w:sz="4" w:space="0" w:color="auto"/>
            </w:tcBorders>
            <w:vAlign w:val="center"/>
          </w:tcPr>
          <w:p w14:paraId="42497881" w14:textId="77777777" w:rsidR="00D528CF" w:rsidRPr="00723686" w:rsidRDefault="00D528CF" w:rsidP="00723686">
            <w:pPr>
              <w:spacing w:line="360" w:lineRule="auto"/>
              <w:rPr>
                <w:rFonts w:ascii="宋体" w:hAnsi="宋体"/>
                <w:kern w:val="0"/>
                <w:sz w:val="24"/>
              </w:rPr>
            </w:pPr>
          </w:p>
        </w:tc>
        <w:tc>
          <w:tcPr>
            <w:tcW w:w="2744" w:type="pct"/>
            <w:tcBorders>
              <w:top w:val="single" w:sz="4" w:space="0" w:color="auto"/>
              <w:left w:val="nil"/>
              <w:bottom w:val="single" w:sz="4" w:space="0" w:color="auto"/>
              <w:right w:val="single" w:sz="4" w:space="0" w:color="auto"/>
            </w:tcBorders>
            <w:vAlign w:val="center"/>
          </w:tcPr>
          <w:p w14:paraId="17A0C0C9" w14:textId="77777777" w:rsidR="00D528CF" w:rsidRPr="00723686" w:rsidRDefault="00280F56" w:rsidP="00280F56">
            <w:pPr>
              <w:spacing w:line="360" w:lineRule="auto"/>
              <w:rPr>
                <w:rFonts w:ascii="宋体" w:hAnsi="宋体" w:cs="仿宋"/>
                <w:sz w:val="24"/>
              </w:rPr>
            </w:pPr>
            <w:r w:rsidRPr="00723686">
              <w:rPr>
                <w:rFonts w:ascii="宋体" w:hAnsi="宋体" w:cs="仿宋" w:hint="eastAsia"/>
                <w:sz w:val="24"/>
              </w:rPr>
              <w:t>（</w:t>
            </w:r>
            <w:r w:rsidRPr="005E6675">
              <w:rPr>
                <w:rFonts w:ascii="Times New Roman" w:hAnsi="Times New Roman"/>
                <w:sz w:val="24"/>
              </w:rPr>
              <w:t>2</w:t>
            </w:r>
            <w:r w:rsidRPr="00723686">
              <w:rPr>
                <w:rFonts w:ascii="宋体" w:hAnsi="宋体" w:cs="仿宋" w:hint="eastAsia"/>
                <w:sz w:val="24"/>
              </w:rPr>
              <w:t>）会求含绝对值符号的式子</w:t>
            </w:r>
            <w:r>
              <w:rPr>
                <w:rFonts w:ascii="宋体" w:hAnsi="宋体" w:cs="仿宋" w:hint="eastAsia"/>
                <w:sz w:val="24"/>
              </w:rPr>
              <w:t>的最小值及式子</w:t>
            </w:r>
            <w:r w:rsidRPr="00723686">
              <w:rPr>
                <w:rFonts w:ascii="宋体" w:hAnsi="宋体" w:cs="仿宋" w:hint="eastAsia"/>
                <w:sz w:val="24"/>
              </w:rPr>
              <w:t>中字母的取值或取值范围</w:t>
            </w:r>
          </w:p>
        </w:tc>
        <w:tc>
          <w:tcPr>
            <w:tcW w:w="612" w:type="pct"/>
            <w:tcBorders>
              <w:top w:val="single" w:sz="4" w:space="0" w:color="auto"/>
              <w:left w:val="nil"/>
              <w:bottom w:val="single" w:sz="4" w:space="0" w:color="auto"/>
              <w:right w:val="single" w:sz="4" w:space="0" w:color="auto"/>
            </w:tcBorders>
            <w:vAlign w:val="center"/>
          </w:tcPr>
          <w:p w14:paraId="0D10A348" w14:textId="77777777" w:rsidR="00D528CF" w:rsidRPr="00723686" w:rsidRDefault="00D528CF" w:rsidP="00723686">
            <w:pPr>
              <w:spacing w:line="360" w:lineRule="auto"/>
              <w:jc w:val="center"/>
              <w:rPr>
                <w:rFonts w:ascii="宋体" w:hAnsi="宋体" w:cs="仿宋"/>
                <w:sz w:val="24"/>
              </w:rPr>
            </w:pPr>
            <w:r w:rsidRPr="00723686">
              <w:rPr>
                <w:rFonts w:ascii="宋体" w:hAnsi="宋体" w:cs="仿宋"/>
                <w:sz w:val="24"/>
              </w:rPr>
              <w:t>水平</w:t>
            </w:r>
            <w:r w:rsidRPr="00723686">
              <w:rPr>
                <w:rFonts w:ascii="宋体" w:hAnsi="宋体" w:cs="仿宋" w:hint="eastAsia"/>
                <w:sz w:val="24"/>
              </w:rPr>
              <w:t>二</w:t>
            </w:r>
          </w:p>
        </w:tc>
      </w:tr>
    </w:tbl>
    <w:p w14:paraId="195CFD1A" w14:textId="77777777" w:rsidR="004924EC" w:rsidRPr="00723686" w:rsidRDefault="004924EC" w:rsidP="00723686">
      <w:pPr>
        <w:spacing w:line="360" w:lineRule="auto"/>
        <w:jc w:val="left"/>
        <w:rPr>
          <w:rFonts w:ascii="宋体" w:hAnsi="宋体"/>
          <w:b/>
          <w:bCs/>
          <w:sz w:val="24"/>
        </w:rPr>
      </w:pPr>
    </w:p>
    <w:p w14:paraId="1F667D81" w14:textId="77777777" w:rsidR="004924EC" w:rsidRPr="00723686" w:rsidRDefault="004924EC" w:rsidP="00723686">
      <w:pPr>
        <w:spacing w:line="360" w:lineRule="auto"/>
        <w:jc w:val="left"/>
        <w:rPr>
          <w:rFonts w:ascii="宋体" w:hAnsi="宋体"/>
          <w:b/>
          <w:bCs/>
          <w:sz w:val="24"/>
        </w:rPr>
      </w:pPr>
      <w:r w:rsidRPr="00723686">
        <w:rPr>
          <w:rFonts w:ascii="宋体" w:hAnsi="宋体" w:hint="eastAsia"/>
          <w:b/>
          <w:bCs/>
          <w:sz w:val="24"/>
        </w:rPr>
        <w:t>【学习导语】</w:t>
      </w:r>
    </w:p>
    <w:p w14:paraId="39E9740A" w14:textId="77777777" w:rsidR="00911E03" w:rsidRPr="00723686" w:rsidRDefault="004924EC" w:rsidP="00723686">
      <w:pPr>
        <w:spacing w:line="360" w:lineRule="auto"/>
        <w:ind w:firstLineChars="200" w:firstLine="480"/>
        <w:jc w:val="left"/>
        <w:rPr>
          <w:rFonts w:ascii="宋体" w:hAnsi="宋体"/>
          <w:sz w:val="24"/>
        </w:rPr>
      </w:pPr>
      <w:r w:rsidRPr="00723686">
        <w:rPr>
          <w:rFonts w:ascii="宋体" w:hAnsi="宋体" w:hint="eastAsia"/>
          <w:sz w:val="24"/>
        </w:rPr>
        <w:t>在</w:t>
      </w:r>
      <w:r w:rsidR="00723686" w:rsidRPr="00723686">
        <w:rPr>
          <w:rFonts w:ascii="宋体" w:hAnsi="宋体" w:hint="eastAsia"/>
          <w:sz w:val="24"/>
        </w:rPr>
        <w:t>上节课我们学习了</w:t>
      </w:r>
      <w:r w:rsidR="00723686" w:rsidRPr="00723686">
        <w:rPr>
          <w:rFonts w:ascii="宋体" w:hAnsi="宋体" w:hint="eastAsia"/>
          <w:bCs/>
          <w:sz w:val="24"/>
        </w:rPr>
        <w:t>借助数轴这一几何工具来体现绝对值的几何意义.</w:t>
      </w:r>
      <w:r w:rsidR="00A57EDB">
        <w:rPr>
          <w:rFonts w:ascii="宋体" w:hAnsi="宋体" w:hint="eastAsia"/>
          <w:bCs/>
          <w:sz w:val="24"/>
        </w:rPr>
        <w:t>通过例题的学习会求含绝对值式子中字母的取值或</w:t>
      </w:r>
      <w:r w:rsidR="00723686" w:rsidRPr="00723686">
        <w:rPr>
          <w:rFonts w:ascii="宋体" w:hAnsi="宋体" w:hint="eastAsia"/>
          <w:bCs/>
          <w:sz w:val="24"/>
        </w:rPr>
        <w:t>取值范围.</w:t>
      </w:r>
      <w:r w:rsidR="00723686" w:rsidRPr="00723686">
        <w:rPr>
          <w:rFonts w:ascii="宋体" w:hAnsi="宋体"/>
          <w:sz w:val="24"/>
        </w:rPr>
        <w:t xml:space="preserve"> </w:t>
      </w:r>
    </w:p>
    <w:p w14:paraId="4C15639F" w14:textId="77777777" w:rsidR="00911E03" w:rsidRPr="00723686" w:rsidRDefault="00723686" w:rsidP="00723686">
      <w:pPr>
        <w:spacing w:line="360" w:lineRule="auto"/>
        <w:ind w:firstLineChars="200" w:firstLine="480"/>
        <w:jc w:val="left"/>
        <w:rPr>
          <w:rFonts w:ascii="宋体" w:hAnsi="宋体"/>
          <w:sz w:val="24"/>
        </w:rPr>
      </w:pPr>
      <w:r w:rsidRPr="00723686">
        <w:rPr>
          <w:rFonts w:ascii="宋体" w:hAnsi="宋体" w:hint="eastAsia"/>
          <w:sz w:val="24"/>
        </w:rPr>
        <w:t>大家还记得绝对值的非负性吗?对,就是任意有理数</w:t>
      </w:r>
      <w:r w:rsidRPr="00723686">
        <w:rPr>
          <w:rFonts w:ascii="Times New Roman" w:hAnsi="Times New Roman"/>
          <w:i/>
          <w:sz w:val="24"/>
        </w:rPr>
        <w:t>a</w:t>
      </w:r>
      <w:r w:rsidRPr="00723686">
        <w:rPr>
          <w:rFonts w:ascii="宋体" w:hAnsi="宋体" w:hint="eastAsia"/>
          <w:sz w:val="24"/>
        </w:rPr>
        <w:t>的绝对值是非负的，即</w:t>
      </w:r>
      <w:r w:rsidR="007E1D38" w:rsidRPr="007E1D38">
        <w:rPr>
          <w:rFonts w:ascii="宋体" w:hAnsi="宋体" w:cs="仿宋"/>
          <w:position w:val="-12"/>
          <w:sz w:val="24"/>
        </w:rPr>
        <w:object w:dxaOrig="540" w:dyaOrig="340" w14:anchorId="3B477236">
          <v:shape id="_x0000_i1026" type="#_x0000_t75" style="width:27.15pt;height:17.05pt" o:ole="">
            <v:imagedata r:id="rId9" o:title=""/>
          </v:shape>
          <o:OLEObject Type="Embed" ProgID="Equation.DSMT4" ShapeID="_x0000_i1026" DrawAspect="Content" ObjectID="_1642447289" r:id="rId10"/>
        </w:object>
      </w:r>
      <w:r w:rsidRPr="00723686">
        <w:rPr>
          <w:rFonts w:ascii="宋体" w:hAnsi="宋体" w:hint="eastAsia"/>
          <w:sz w:val="24"/>
        </w:rPr>
        <w:t>.</w:t>
      </w:r>
    </w:p>
    <w:p w14:paraId="6B9BA93E" w14:textId="77777777" w:rsidR="00723686" w:rsidRPr="00723686" w:rsidRDefault="00723686" w:rsidP="00723686">
      <w:pPr>
        <w:spacing w:line="360" w:lineRule="auto"/>
        <w:ind w:firstLineChars="200" w:firstLine="480"/>
        <w:jc w:val="left"/>
        <w:rPr>
          <w:rFonts w:ascii="宋体" w:hAnsi="宋体"/>
          <w:sz w:val="24"/>
        </w:rPr>
      </w:pPr>
      <w:r w:rsidRPr="00723686">
        <w:rPr>
          <w:rFonts w:ascii="宋体" w:hAnsi="宋体" w:hint="eastAsia"/>
          <w:sz w:val="24"/>
        </w:rPr>
        <w:t>利用绝对值的非负性质我们就可以解决一些含绝对值的式子的最值问题.</w:t>
      </w:r>
      <w:r>
        <w:rPr>
          <w:rFonts w:ascii="宋体" w:hAnsi="宋体" w:hint="eastAsia"/>
          <w:sz w:val="24"/>
        </w:rPr>
        <w:t>如当</w:t>
      </w:r>
      <w:r w:rsidRPr="00723686">
        <w:rPr>
          <w:rFonts w:ascii="Times New Roman" w:hAnsi="Times New Roman"/>
          <w:i/>
          <w:sz w:val="24"/>
        </w:rPr>
        <w:t>a</w:t>
      </w:r>
      <w:r>
        <w:rPr>
          <w:rFonts w:ascii="宋体" w:hAnsi="宋体" w:hint="eastAsia"/>
          <w:sz w:val="24"/>
        </w:rPr>
        <w:t>为何值时</w:t>
      </w:r>
      <w:r w:rsidR="007E1D38" w:rsidRPr="007E1D38">
        <w:rPr>
          <w:rFonts w:ascii="宋体" w:hAnsi="宋体" w:cs="仿宋"/>
          <w:position w:val="-12"/>
          <w:sz w:val="24"/>
        </w:rPr>
        <w:object w:dxaOrig="540" w:dyaOrig="340" w14:anchorId="3EF546B4">
          <v:shape id="_x0000_i1027" type="#_x0000_t75" style="width:27.15pt;height:17.05pt" o:ole="">
            <v:imagedata r:id="rId11" o:title=""/>
          </v:shape>
          <o:OLEObject Type="Embed" ProgID="Equation.DSMT4" ShapeID="_x0000_i1027" DrawAspect="Content" ObjectID="_1642447290" r:id="rId12"/>
        </w:object>
      </w:r>
      <w:r>
        <w:rPr>
          <w:rFonts w:ascii="宋体" w:hAnsi="宋体" w:hint="eastAsia"/>
          <w:sz w:val="24"/>
        </w:rPr>
        <w:t>的值最小？当</w:t>
      </w:r>
      <w:r w:rsidRPr="00723686">
        <w:rPr>
          <w:rFonts w:ascii="Times New Roman" w:hAnsi="Times New Roman"/>
          <w:i/>
          <w:sz w:val="24"/>
        </w:rPr>
        <w:t>a</w:t>
      </w:r>
      <w:r>
        <w:rPr>
          <w:rFonts w:ascii="宋体" w:hAnsi="宋体" w:hint="eastAsia"/>
          <w:sz w:val="24"/>
        </w:rPr>
        <w:t>为何值时</w:t>
      </w:r>
      <w:r w:rsidR="007E1D38" w:rsidRPr="007E1D38">
        <w:rPr>
          <w:rFonts w:ascii="宋体" w:hAnsi="宋体" w:cs="仿宋"/>
          <w:position w:val="-12"/>
          <w:sz w:val="24"/>
        </w:rPr>
        <w:object w:dxaOrig="1140" w:dyaOrig="340" w14:anchorId="62A62CFF">
          <v:shape id="_x0000_i1028" type="#_x0000_t75" style="width:56.85pt;height:17.05pt" o:ole="">
            <v:imagedata r:id="rId13" o:title=""/>
          </v:shape>
          <o:OLEObject Type="Embed" ProgID="Equation.DSMT4" ShapeID="_x0000_i1028" DrawAspect="Content" ObjectID="_1642447291" r:id="rId14"/>
        </w:object>
      </w:r>
      <w:r>
        <w:rPr>
          <w:rFonts w:ascii="宋体" w:hAnsi="宋体" w:hint="eastAsia"/>
          <w:sz w:val="24"/>
        </w:rPr>
        <w:t>的值最小？</w:t>
      </w:r>
      <w:r w:rsidRPr="00723686">
        <w:rPr>
          <w:rFonts w:ascii="宋体" w:hAnsi="宋体" w:hint="eastAsia"/>
          <w:sz w:val="24"/>
        </w:rPr>
        <w:t>下面我们就一起来探究吧！</w:t>
      </w:r>
    </w:p>
    <w:p w14:paraId="4DB8B199" w14:textId="77777777" w:rsidR="004924EC" w:rsidRPr="00723686" w:rsidRDefault="004924EC" w:rsidP="00723686">
      <w:pPr>
        <w:spacing w:line="360" w:lineRule="auto"/>
        <w:jc w:val="left"/>
        <w:rPr>
          <w:rFonts w:ascii="宋体" w:hAnsi="宋体"/>
          <w:b/>
          <w:bCs/>
          <w:sz w:val="24"/>
        </w:rPr>
      </w:pPr>
      <w:r w:rsidRPr="00723686">
        <w:rPr>
          <w:rFonts w:ascii="宋体" w:hAnsi="宋体" w:hint="eastAsia"/>
          <w:b/>
          <w:bCs/>
          <w:sz w:val="24"/>
        </w:rPr>
        <w:t>【学习方法】</w:t>
      </w:r>
    </w:p>
    <w:p w14:paraId="41822102" w14:textId="77777777" w:rsidR="004924EC" w:rsidRPr="00723686" w:rsidRDefault="00902D1C" w:rsidP="00723686">
      <w:pPr>
        <w:pStyle w:val="a7"/>
        <w:spacing w:line="360" w:lineRule="auto"/>
        <w:ind w:firstLineChars="0" w:firstLine="0"/>
        <w:jc w:val="left"/>
        <w:rPr>
          <w:rFonts w:ascii="宋体" w:hAnsi="宋体"/>
          <w:sz w:val="24"/>
          <w:szCs w:val="24"/>
        </w:rPr>
      </w:pPr>
      <w:r w:rsidRPr="005E6675">
        <w:rPr>
          <w:rFonts w:ascii="Times New Roman" w:hAnsi="Times New Roman"/>
          <w:sz w:val="24"/>
          <w:szCs w:val="24"/>
        </w:rPr>
        <w:t>1.</w:t>
      </w:r>
      <w:r w:rsidR="00E07285" w:rsidRPr="00723686">
        <w:rPr>
          <w:rFonts w:ascii="宋体" w:hAnsi="宋体" w:hint="eastAsia"/>
          <w:sz w:val="24"/>
          <w:szCs w:val="24"/>
        </w:rPr>
        <w:t>复习</w:t>
      </w:r>
      <w:r w:rsidR="004924EC" w:rsidRPr="00723686">
        <w:rPr>
          <w:rFonts w:ascii="宋体" w:hAnsi="宋体" w:hint="eastAsia"/>
          <w:sz w:val="24"/>
          <w:szCs w:val="24"/>
        </w:rPr>
        <w:t>人教版教材第</w:t>
      </w:r>
      <w:r w:rsidR="00E07285" w:rsidRPr="005E6675">
        <w:rPr>
          <w:rFonts w:ascii="Times New Roman" w:hAnsi="Times New Roman"/>
          <w:sz w:val="24"/>
          <w:szCs w:val="24"/>
        </w:rPr>
        <w:t>11</w:t>
      </w:r>
      <w:r w:rsidR="004924EC" w:rsidRPr="00723686">
        <w:rPr>
          <w:rFonts w:ascii="宋体" w:hAnsi="宋体" w:hint="eastAsia"/>
          <w:sz w:val="24"/>
          <w:szCs w:val="24"/>
        </w:rPr>
        <w:t>页至第</w:t>
      </w:r>
      <w:r w:rsidR="00E07285" w:rsidRPr="005E6675">
        <w:rPr>
          <w:rFonts w:ascii="Times New Roman" w:hAnsi="Times New Roman"/>
          <w:sz w:val="24"/>
          <w:szCs w:val="24"/>
        </w:rPr>
        <w:t>13</w:t>
      </w:r>
      <w:r w:rsidR="004924EC" w:rsidRPr="00723686">
        <w:rPr>
          <w:rFonts w:ascii="宋体" w:hAnsi="宋体" w:hint="eastAsia"/>
          <w:sz w:val="24"/>
          <w:szCs w:val="24"/>
        </w:rPr>
        <w:t>页内容；</w:t>
      </w:r>
    </w:p>
    <w:p w14:paraId="38392F2E" w14:textId="77777777" w:rsidR="00902D1C" w:rsidRDefault="00902D1C" w:rsidP="00902D1C">
      <w:pPr>
        <w:pStyle w:val="a7"/>
        <w:spacing w:line="360" w:lineRule="auto"/>
        <w:ind w:firstLineChars="0" w:firstLine="0"/>
        <w:jc w:val="left"/>
        <w:rPr>
          <w:rFonts w:ascii="宋体" w:hAnsi="宋体"/>
          <w:sz w:val="24"/>
          <w:szCs w:val="24"/>
        </w:rPr>
      </w:pPr>
      <w:r w:rsidRPr="005E6675">
        <w:rPr>
          <w:rFonts w:ascii="Times New Roman" w:hAnsi="Times New Roman"/>
          <w:sz w:val="24"/>
          <w:szCs w:val="24"/>
        </w:rPr>
        <w:t>2.</w:t>
      </w:r>
      <w:r>
        <w:rPr>
          <w:rFonts w:ascii="Times New Roman" w:hAnsi="Times New Roman" w:hint="eastAsia"/>
          <w:sz w:val="24"/>
          <w:szCs w:val="24"/>
        </w:rPr>
        <w:t>请同学们观看视频</w:t>
      </w:r>
      <w:r>
        <w:rPr>
          <w:rFonts w:ascii="Times New Roman" w:hAnsi="Times New Roman" w:hint="eastAsia"/>
          <w:sz w:val="24"/>
          <w:szCs w:val="24"/>
        </w:rPr>
        <w:t>,</w:t>
      </w:r>
      <w:r>
        <w:rPr>
          <w:rFonts w:ascii="Times New Roman" w:hAnsi="Times New Roman" w:hint="eastAsia"/>
          <w:sz w:val="24"/>
          <w:szCs w:val="24"/>
        </w:rPr>
        <w:t>复习本节课的内容</w:t>
      </w:r>
      <w:r w:rsidRPr="00FD175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可选观看</w:t>
      </w:r>
      <w:r>
        <w:rPr>
          <w:rFonts w:ascii="宋体" w:hAnsi="宋体" w:hint="eastAsia"/>
          <w:sz w:val="24"/>
          <w:szCs w:val="24"/>
        </w:rPr>
        <w:t>方式如下:</w:t>
      </w:r>
    </w:p>
    <w:p w14:paraId="04D3CF4E" w14:textId="77777777" w:rsidR="00902D1C" w:rsidRDefault="00902D1C" w:rsidP="00902D1C">
      <w:pPr>
        <w:spacing w:line="360" w:lineRule="auto"/>
        <w:jc w:val="left"/>
        <w:rPr>
          <w:rFonts w:ascii="宋体" w:hAnsi="宋体"/>
          <w:sz w:val="24"/>
        </w:rPr>
      </w:pPr>
      <w:r w:rsidRPr="00FD1756">
        <w:rPr>
          <w:rFonts w:asciiTheme="minorEastAsia" w:eastAsiaTheme="minorEastAsia" w:hAnsiTheme="minorEastAsia" w:hint="eastAsia"/>
          <w:sz w:val="24"/>
        </w:rPr>
        <w:t>(</w:t>
      </w:r>
      <w:r w:rsidRPr="005E6675">
        <w:rPr>
          <w:rFonts w:ascii="Times New Roman" w:eastAsiaTheme="minorEastAsia" w:hAnsi="Times New Roman"/>
          <w:sz w:val="24"/>
        </w:rPr>
        <w:t>1</w:t>
      </w:r>
      <w:r w:rsidRPr="00FD1756">
        <w:rPr>
          <w:rFonts w:asciiTheme="minorEastAsia" w:eastAsiaTheme="minorEastAsia" w:hAnsiTheme="minorEastAsia" w:hint="eastAsia"/>
          <w:sz w:val="24"/>
        </w:rPr>
        <w:t>)</w:t>
      </w:r>
      <w:r>
        <w:rPr>
          <w:rFonts w:ascii="宋体" w:hAnsi="宋体" w:hint="eastAsia"/>
          <w:sz w:val="24"/>
        </w:rPr>
        <w:t>用电脑打开以下链接</w:t>
      </w:r>
    </w:p>
    <w:p w14:paraId="4CC4A3C6" w14:textId="77777777" w:rsidR="002D3F23" w:rsidRDefault="002D3F23" w:rsidP="00902D1C">
      <w:pPr>
        <w:pStyle w:val="a7"/>
        <w:spacing w:line="360" w:lineRule="auto"/>
        <w:ind w:firstLineChars="0" w:firstLine="0"/>
        <w:jc w:val="left"/>
      </w:pPr>
      <w:r>
        <w:rPr>
          <w:rFonts w:hint="eastAsia"/>
        </w:rPr>
        <w:t>①</w:t>
      </w:r>
      <w:r w:rsidR="00902D1C">
        <w:rPr>
          <w:rFonts w:hint="eastAsia"/>
          <w:sz w:val="24"/>
        </w:rPr>
        <w:t>绝对值的非负性及其应用</w:t>
      </w:r>
      <w:r w:rsidR="00902D1C">
        <w:rPr>
          <w:rFonts w:hint="eastAsia"/>
          <w:sz w:val="24"/>
        </w:rPr>
        <w:t xml:space="preserve"> </w:t>
      </w:r>
      <w:hyperlink r:id="rId15" w:history="1">
        <w:r w:rsidRPr="004631DE">
          <w:rPr>
            <w:rStyle w:val="ab"/>
          </w:rPr>
          <w:t>http://ww</w:t>
        </w:r>
        <w:r w:rsidRPr="004631DE">
          <w:rPr>
            <w:rStyle w:val="ab"/>
          </w:rPr>
          <w:t>w</w:t>
        </w:r>
        <w:r w:rsidRPr="004631DE">
          <w:rPr>
            <w:rStyle w:val="ab"/>
          </w:rPr>
          <w:t>.bdschool.cn/index.php?app=weike&amp;mod=Index&amp;act=weikeStudy&amp;weike_id=43631</w:t>
        </w:r>
      </w:hyperlink>
    </w:p>
    <w:p w14:paraId="2ECBC4DD" w14:textId="77777777" w:rsidR="00902D1C" w:rsidRDefault="002D3F23" w:rsidP="00902D1C">
      <w:pPr>
        <w:spacing w:line="360" w:lineRule="auto"/>
        <w:jc w:val="left"/>
        <w:rPr>
          <w:sz w:val="24"/>
        </w:rPr>
      </w:pPr>
      <w:r>
        <w:rPr>
          <w:rFonts w:hint="eastAsia"/>
        </w:rPr>
        <w:t>②</w:t>
      </w:r>
      <w:r w:rsidR="00902D1C">
        <w:rPr>
          <w:rFonts w:hint="eastAsia"/>
          <w:sz w:val="24"/>
        </w:rPr>
        <w:t>绝对值</w:t>
      </w:r>
      <w:r w:rsidR="005E6675">
        <w:rPr>
          <w:rFonts w:ascii="Helvetica Neue" w:eastAsiaTheme="minorEastAsia" w:hAnsi="Helvetica Neue" w:cs="Helvetica Neue"/>
          <w:kern w:val="0"/>
          <w:sz w:val="26"/>
          <w:szCs w:val="26"/>
        </w:rPr>
        <w:t>的化简</w:t>
      </w:r>
    </w:p>
    <w:p w14:paraId="5A4C1545" w14:textId="77777777" w:rsidR="002D3F23" w:rsidRDefault="008B5046" w:rsidP="002D3F23">
      <w:pPr>
        <w:spacing w:line="360" w:lineRule="auto"/>
      </w:pPr>
      <w:hyperlink r:id="rId16" w:history="1">
        <w:r w:rsidR="002D3F23" w:rsidRPr="004631DE">
          <w:rPr>
            <w:rStyle w:val="ab"/>
          </w:rPr>
          <w:t>http://www.bdschool.cn/index.php?app=weike&amp;mod=Index&amp;act=weikeStudy&amp;weike_id=12219</w:t>
        </w:r>
      </w:hyperlink>
    </w:p>
    <w:p w14:paraId="33D8E0BE" w14:textId="77777777" w:rsidR="00902D1C" w:rsidRPr="00902D1C" w:rsidRDefault="00902D1C" w:rsidP="00902D1C">
      <w:pPr>
        <w:spacing w:line="360" w:lineRule="auto"/>
        <w:jc w:val="left"/>
        <w:rPr>
          <w:rFonts w:asciiTheme="minorEastAsia" w:eastAsiaTheme="minorEastAsia" w:hAnsiTheme="minorEastAsia"/>
          <w:sz w:val="24"/>
        </w:rPr>
      </w:pPr>
    </w:p>
    <w:p w14:paraId="2232A959" w14:textId="77777777" w:rsidR="00902D1C" w:rsidRDefault="00902D1C" w:rsidP="00902D1C">
      <w:pPr>
        <w:spacing w:line="360" w:lineRule="auto"/>
        <w:jc w:val="left"/>
        <w:rPr>
          <w:sz w:val="24"/>
        </w:rPr>
      </w:pPr>
      <w:r w:rsidRPr="00FD1756">
        <w:rPr>
          <w:rFonts w:asciiTheme="minorEastAsia" w:eastAsiaTheme="minorEastAsia" w:hAnsiTheme="minorEastAsia" w:hint="eastAsia"/>
          <w:sz w:val="24"/>
        </w:rPr>
        <w:lastRenderedPageBreak/>
        <w:t>(</w:t>
      </w:r>
      <w:r w:rsidRPr="00FD1756">
        <w:rPr>
          <w:rFonts w:ascii="Times New Roman" w:eastAsiaTheme="minorEastAsia" w:hAnsi="Times New Roman"/>
          <w:sz w:val="24"/>
        </w:rPr>
        <w:t>2</w:t>
      </w:r>
      <w:r w:rsidRPr="00FD1756">
        <w:rPr>
          <w:rFonts w:asciiTheme="minorEastAsia" w:eastAsiaTheme="minorEastAsia" w:hAnsiTheme="minorEastAsia" w:hint="eastAsia"/>
          <w:sz w:val="24"/>
        </w:rPr>
        <w:t>)</w:t>
      </w:r>
      <w:r>
        <w:rPr>
          <w:rFonts w:hint="eastAsia"/>
          <w:sz w:val="24"/>
        </w:rPr>
        <w:t>用手机扫描下列二维码</w:t>
      </w:r>
    </w:p>
    <w:p w14:paraId="0C978A63" w14:textId="77777777" w:rsidR="00902D1C" w:rsidRDefault="00902D1C" w:rsidP="00902D1C">
      <w:pPr>
        <w:spacing w:line="360" w:lineRule="auto"/>
        <w:jc w:val="left"/>
        <w:rPr>
          <w:sz w:val="24"/>
        </w:rPr>
      </w:pPr>
      <w:r>
        <w:rPr>
          <w:rFonts w:hint="eastAsia"/>
          <w:sz w:val="24"/>
        </w:rPr>
        <w:t>①绝对值的非负性及其应用</w:t>
      </w:r>
      <w:r>
        <w:rPr>
          <w:rFonts w:hint="eastAsia"/>
          <w:sz w:val="24"/>
        </w:rPr>
        <w:t xml:space="preserve">             </w:t>
      </w:r>
      <w:r>
        <w:rPr>
          <w:rFonts w:hint="eastAsia"/>
          <w:sz w:val="24"/>
        </w:rPr>
        <w:t>②绝对值</w:t>
      </w:r>
      <w:r w:rsidR="005E6675">
        <w:rPr>
          <w:rFonts w:ascii="Helvetica Neue" w:eastAsiaTheme="minorEastAsia" w:hAnsi="Helvetica Neue" w:cs="Helvetica Neue"/>
          <w:kern w:val="0"/>
          <w:sz w:val="26"/>
          <w:szCs w:val="26"/>
        </w:rPr>
        <w:t>的化简</w:t>
      </w:r>
    </w:p>
    <w:p w14:paraId="2CA49D48" w14:textId="77777777" w:rsidR="00BB3209" w:rsidRDefault="00280F56" w:rsidP="00BB3209">
      <w:r>
        <w:rPr>
          <w:rFonts w:hint="eastAsia"/>
        </w:rPr>
        <w:t xml:space="preserve"> </w:t>
      </w:r>
      <w:r w:rsidR="00BB3209">
        <w:rPr>
          <w:rFonts w:ascii="Arial" w:hAnsi="Arial" w:cs="Arial"/>
          <w:noProof/>
          <w:color w:val="000000"/>
          <w:szCs w:val="21"/>
        </w:rPr>
        <w:drawing>
          <wp:inline distT="0" distB="0" distL="0" distR="0" wp14:anchorId="1C192907" wp14:editId="0C47A4B9">
            <wp:extent cx="1781175" cy="1781175"/>
            <wp:effectExtent l="19050" t="0" r="9525" b="0"/>
            <wp:docPr id="7" name="图片 7" descr="http://pic4.bdschool.cn/md/4da8058a49134943d21506f1541831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ic4.bdschool.cn/md/4da8058a49134943d21506f1541831ab"/>
                    <pic:cNvPicPr>
                      <a:picLocks noChangeAspect="1" noChangeArrowheads="1"/>
                    </pic:cNvPicPr>
                  </pic:nvPicPr>
                  <pic:blipFill>
                    <a:blip r:embed="rId17"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Pr>
          <w:rFonts w:hint="eastAsia"/>
        </w:rPr>
        <w:t xml:space="preserve">      </w:t>
      </w:r>
      <w:r w:rsidR="008B3665">
        <w:rPr>
          <w:rFonts w:hint="eastAsia"/>
        </w:rPr>
        <w:t xml:space="preserve">    </w:t>
      </w:r>
      <w:r>
        <w:rPr>
          <w:rFonts w:hint="eastAsia"/>
        </w:rPr>
        <w:t xml:space="preserve">   </w:t>
      </w:r>
      <w:r w:rsidRPr="00280F56">
        <w:rPr>
          <w:noProof/>
        </w:rPr>
        <w:drawing>
          <wp:inline distT="0" distB="0" distL="0" distR="0" wp14:anchorId="33870302" wp14:editId="5D8B273C">
            <wp:extent cx="1819275" cy="1819275"/>
            <wp:effectExtent l="19050" t="0" r="9525" b="0"/>
            <wp:docPr id="1" name="图片 16" descr="http://pic3.bdschool.cn/md/372c6c149d5a53a56ac0e8c5092cb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ic3.bdschool.cn/md/372c6c149d5a53a56ac0e8c5092cbfaf"/>
                    <pic:cNvPicPr>
                      <a:picLocks noChangeAspect="1" noChangeArrowheads="1"/>
                    </pic:cNvPicPr>
                  </pic:nvPicPr>
                  <pic:blipFill>
                    <a:blip r:embed="rId18" cstate="print"/>
                    <a:srcRect/>
                    <a:stretch>
                      <a:fillRect/>
                    </a:stretch>
                  </pic:blipFill>
                  <pic:spPr bwMode="auto">
                    <a:xfrm>
                      <a:off x="0" y="0"/>
                      <a:ext cx="1819275" cy="1819275"/>
                    </a:xfrm>
                    <a:prstGeom prst="rect">
                      <a:avLst/>
                    </a:prstGeom>
                    <a:noFill/>
                    <a:ln w="9525">
                      <a:noFill/>
                      <a:miter lim="800000"/>
                      <a:headEnd/>
                      <a:tailEnd/>
                    </a:ln>
                  </pic:spPr>
                </pic:pic>
              </a:graphicData>
            </a:graphic>
          </wp:inline>
        </w:drawing>
      </w:r>
    </w:p>
    <w:p w14:paraId="4232982A" w14:textId="725C145F" w:rsidR="00902D1C" w:rsidRPr="00902D1C" w:rsidRDefault="00902D1C" w:rsidP="00902D1C">
      <w:pPr>
        <w:spacing w:line="360" w:lineRule="auto"/>
        <w:rPr>
          <w:rFonts w:asciiTheme="minorEastAsia" w:eastAsiaTheme="minorEastAsia" w:hAnsiTheme="minorEastAsia"/>
          <w:sz w:val="24"/>
        </w:rPr>
      </w:pPr>
      <w:r w:rsidRPr="00FD1756">
        <w:rPr>
          <w:rFonts w:asciiTheme="minorEastAsia" w:eastAsiaTheme="minorEastAsia" w:hAnsiTheme="minorEastAsia" w:hint="eastAsia"/>
          <w:sz w:val="24"/>
        </w:rPr>
        <w:t>(</w:t>
      </w:r>
      <w:r w:rsidRPr="00FD1756">
        <w:rPr>
          <w:rFonts w:ascii="Times New Roman" w:eastAsiaTheme="minorEastAsia" w:hAnsi="Times New Roman"/>
          <w:sz w:val="24"/>
        </w:rPr>
        <w:t>3</w:t>
      </w:r>
      <w:r w:rsidRPr="00FD1756">
        <w:rPr>
          <w:rFonts w:asciiTheme="minorEastAsia" w:eastAsiaTheme="minorEastAsia" w:hAnsiTheme="minorEastAsia" w:hint="eastAsia"/>
          <w:sz w:val="24"/>
        </w:rPr>
        <w:t>)</w:t>
      </w:r>
      <w:r>
        <w:rPr>
          <w:rFonts w:asciiTheme="minorEastAsia" w:eastAsiaTheme="minorEastAsia" w:hAnsiTheme="minorEastAsia" w:hint="eastAsia"/>
          <w:sz w:val="24"/>
        </w:rPr>
        <w:t>打开歌华有线电视观看:北京数字学校七年级上数学微课栏目 《绝对值的非负性及其应用》和《绝对值</w:t>
      </w:r>
      <w:r w:rsidR="0061236C">
        <w:rPr>
          <w:rFonts w:ascii="Helvetica Neue" w:eastAsiaTheme="minorEastAsia" w:hAnsi="Helvetica Neue" w:cs="Helvetica Neue"/>
          <w:kern w:val="0"/>
          <w:sz w:val="26"/>
          <w:szCs w:val="26"/>
        </w:rPr>
        <w:t>的化简</w:t>
      </w:r>
      <w:r>
        <w:rPr>
          <w:rFonts w:asciiTheme="minorEastAsia" w:eastAsiaTheme="minorEastAsia" w:hAnsiTheme="minorEastAsia" w:hint="eastAsia"/>
          <w:sz w:val="24"/>
        </w:rPr>
        <w:t>》</w:t>
      </w:r>
    </w:p>
    <w:p w14:paraId="2A046843" w14:textId="77777777" w:rsidR="004924EC" w:rsidRPr="00723686" w:rsidRDefault="004924EC" w:rsidP="00723686">
      <w:pPr>
        <w:pStyle w:val="a7"/>
        <w:spacing w:line="360" w:lineRule="auto"/>
        <w:ind w:firstLineChars="0" w:firstLine="0"/>
        <w:jc w:val="left"/>
        <w:rPr>
          <w:rFonts w:ascii="宋体" w:hAnsi="宋体"/>
          <w:sz w:val="24"/>
          <w:szCs w:val="24"/>
        </w:rPr>
      </w:pPr>
      <w:r w:rsidRPr="003C4E62">
        <w:rPr>
          <w:rFonts w:ascii="Times New Roman" w:hAnsi="Times New Roman"/>
          <w:sz w:val="24"/>
          <w:szCs w:val="24"/>
        </w:rPr>
        <w:t>3</w:t>
      </w:r>
      <w:r w:rsidRPr="003C4E62">
        <w:rPr>
          <w:rFonts w:ascii="Times New Roman" w:hAnsi="Times New Roman"/>
          <w:sz w:val="24"/>
          <w:szCs w:val="24"/>
        </w:rPr>
        <w:t>．</w:t>
      </w:r>
      <w:r w:rsidRPr="00723686">
        <w:rPr>
          <w:rFonts w:ascii="宋体" w:hAnsi="宋体" w:hint="eastAsia"/>
          <w:sz w:val="24"/>
          <w:szCs w:val="24"/>
        </w:rPr>
        <w:t>请思考下列问题，并尝试给出你的解答：</w:t>
      </w:r>
    </w:p>
    <w:p w14:paraId="0620A67D" w14:textId="77777777" w:rsidR="00E07285" w:rsidRDefault="00D134E4" w:rsidP="00723686">
      <w:pPr>
        <w:spacing w:line="360" w:lineRule="auto"/>
        <w:rPr>
          <w:szCs w:val="21"/>
        </w:rPr>
      </w:pPr>
      <w:r w:rsidRPr="00D134E4">
        <w:rPr>
          <w:rFonts w:hint="eastAsia"/>
        </w:rPr>
        <w:t>（</w:t>
      </w:r>
      <w:r w:rsidRPr="00D134E4">
        <w:rPr>
          <w:rFonts w:hint="eastAsia"/>
        </w:rPr>
        <w:t>1</w:t>
      </w:r>
      <w:r w:rsidRPr="00D134E4">
        <w:rPr>
          <w:rFonts w:hint="eastAsia"/>
        </w:rPr>
        <w:t>）已知</w:t>
      </w:r>
      <w:r w:rsidRPr="00D134E4">
        <w:rPr>
          <w:position w:val="-12"/>
          <w:szCs w:val="21"/>
        </w:rPr>
        <w:object w:dxaOrig="1200" w:dyaOrig="340" w14:anchorId="3E6D1BE3">
          <v:shape id="_x0000_i1029" type="#_x0000_t75" style="width:60pt;height:17.05pt" o:ole="">
            <v:imagedata r:id="rId19" o:title=""/>
          </v:shape>
          <o:OLEObject Type="Embed" ProgID="Equation.DSMT4" ShapeID="_x0000_i1029" DrawAspect="Content" ObjectID="_1642447292" r:id="rId20"/>
        </w:object>
      </w:r>
      <w:r w:rsidRPr="00D134E4">
        <w:rPr>
          <w:szCs w:val="21"/>
        </w:rPr>
        <w:t>，且</w:t>
      </w:r>
      <w:r w:rsidRPr="00D134E4">
        <w:rPr>
          <w:position w:val="-6"/>
          <w:szCs w:val="21"/>
        </w:rPr>
        <w:object w:dxaOrig="499" w:dyaOrig="260" w14:anchorId="7AD3AD4D">
          <v:shape id="_x0000_i1030" type="#_x0000_t75" style="width:24.65pt;height:12.65pt" o:ole="">
            <v:imagedata r:id="rId21" o:title=""/>
          </v:shape>
          <o:OLEObject Type="Embed" ProgID="Equation.DSMT4" ShapeID="_x0000_i1030" DrawAspect="Content" ObjectID="_1642447293" r:id="rId22"/>
        </w:object>
      </w:r>
      <w:r w:rsidRPr="00D134E4">
        <w:rPr>
          <w:szCs w:val="21"/>
        </w:rPr>
        <w:t>；则</w:t>
      </w:r>
      <w:r w:rsidRPr="00D134E4">
        <w:rPr>
          <w:position w:val="-10"/>
          <w:szCs w:val="21"/>
        </w:rPr>
        <w:object w:dxaOrig="2160" w:dyaOrig="300" w14:anchorId="25AC5B02">
          <v:shape id="_x0000_i1031" type="#_x0000_t75" style="width:108pt;height:15.15pt" o:ole="">
            <v:imagedata r:id="rId23" o:title=""/>
          </v:shape>
          <o:OLEObject Type="Embed" ProgID="Equation.DSMT4" ShapeID="_x0000_i1031" DrawAspect="Content" ObjectID="_1642447294" r:id="rId24"/>
        </w:object>
      </w:r>
      <w:r w:rsidRPr="00D134E4">
        <w:rPr>
          <w:szCs w:val="21"/>
        </w:rPr>
        <w:t>.</w:t>
      </w:r>
      <w:bookmarkStart w:id="0" w:name="_GoBack"/>
      <w:bookmarkEnd w:id="0"/>
    </w:p>
    <w:p w14:paraId="2D9FBC37" w14:textId="77777777" w:rsidR="00D134E4" w:rsidRDefault="00D134E4" w:rsidP="00723686">
      <w:pPr>
        <w:spacing w:line="360" w:lineRule="auto"/>
        <w:rPr>
          <w:szCs w:val="21"/>
        </w:rPr>
      </w:pPr>
      <w:r>
        <w:rPr>
          <w:rFonts w:hint="eastAsia"/>
          <w:szCs w:val="21"/>
        </w:rPr>
        <w:t>（</w:t>
      </w:r>
      <w:r>
        <w:rPr>
          <w:rFonts w:hint="eastAsia"/>
          <w:szCs w:val="21"/>
        </w:rPr>
        <w:t>2</w:t>
      </w:r>
      <w:r>
        <w:rPr>
          <w:rFonts w:hint="eastAsia"/>
          <w:szCs w:val="21"/>
        </w:rPr>
        <w:t>）已知</w:t>
      </w:r>
      <w:r w:rsidRPr="00D134E4">
        <w:rPr>
          <w:rFonts w:ascii="Times New Roman" w:hAnsi="Times New Roman"/>
          <w:i/>
          <w:szCs w:val="21"/>
        </w:rPr>
        <w:t>a</w:t>
      </w:r>
      <w:r>
        <w:rPr>
          <w:rFonts w:hint="eastAsia"/>
          <w:szCs w:val="21"/>
        </w:rPr>
        <w:t>，</w:t>
      </w:r>
      <w:r w:rsidRPr="00D134E4">
        <w:rPr>
          <w:rFonts w:ascii="Times New Roman" w:hAnsi="Times New Roman" w:hint="eastAsia"/>
          <w:i/>
          <w:szCs w:val="21"/>
        </w:rPr>
        <w:t>b</w:t>
      </w:r>
      <w:r>
        <w:rPr>
          <w:rFonts w:hint="eastAsia"/>
          <w:szCs w:val="21"/>
        </w:rPr>
        <w:t>在数轴上的位置如图所示，化简：</w:t>
      </w:r>
      <w:r w:rsidR="007E1D38" w:rsidRPr="007E1D38">
        <w:rPr>
          <w:rFonts w:ascii="宋体" w:hAnsi="宋体" w:cs="仿宋"/>
          <w:position w:val="-12"/>
          <w:sz w:val="24"/>
        </w:rPr>
        <w:object w:dxaOrig="1520" w:dyaOrig="340" w14:anchorId="602C3544">
          <v:shape id="_x0000_i1032" type="#_x0000_t75" style="width:75.8pt;height:17.05pt" o:ole="">
            <v:imagedata r:id="rId25" o:title=""/>
          </v:shape>
          <o:OLEObject Type="Embed" ProgID="Equation.DSMT4" ShapeID="_x0000_i1032" DrawAspect="Content" ObjectID="_1642447295" r:id="rId26"/>
        </w:object>
      </w:r>
    </w:p>
    <w:p w14:paraId="6404434C" w14:textId="77777777" w:rsidR="00D134E4" w:rsidRPr="00D134E4" w:rsidRDefault="00C76FC3" w:rsidP="00D134E4">
      <w:pPr>
        <w:spacing w:line="360" w:lineRule="auto"/>
        <w:jc w:val="center"/>
        <w:rPr>
          <w:sz w:val="24"/>
        </w:rPr>
      </w:pPr>
      <w:r>
        <w:rPr>
          <w:noProof/>
          <w:sz w:val="24"/>
        </w:rPr>
        <w:drawing>
          <wp:inline distT="0" distB="0" distL="0" distR="0" wp14:anchorId="1B044DDE" wp14:editId="0F2C012A">
            <wp:extent cx="2686050" cy="4667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2686050" cy="466725"/>
                    </a:xfrm>
                    <a:prstGeom prst="rect">
                      <a:avLst/>
                    </a:prstGeom>
                    <a:noFill/>
                    <a:ln w="9525">
                      <a:noFill/>
                      <a:miter lim="800000"/>
                      <a:headEnd/>
                      <a:tailEnd/>
                    </a:ln>
                  </pic:spPr>
                </pic:pic>
              </a:graphicData>
            </a:graphic>
          </wp:inline>
        </w:drawing>
      </w:r>
    </w:p>
    <w:sectPr w:rsidR="00D134E4" w:rsidRPr="00D134E4" w:rsidSect="002D3F2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DE215" w14:textId="77777777" w:rsidR="008B5046" w:rsidRDefault="008B5046" w:rsidP="00D528CF">
      <w:r>
        <w:separator/>
      </w:r>
    </w:p>
  </w:endnote>
  <w:endnote w:type="continuationSeparator" w:id="0">
    <w:p w14:paraId="6C145D7F" w14:textId="77777777" w:rsidR="008B5046" w:rsidRDefault="008B5046" w:rsidP="00D5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
    <w:charset w:val="86"/>
    <w:family w:val="auto"/>
    <w:pitch w:val="variable"/>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2714E" w14:textId="77777777" w:rsidR="008B5046" w:rsidRDefault="008B5046" w:rsidP="00D528CF">
      <w:r>
        <w:separator/>
      </w:r>
    </w:p>
  </w:footnote>
  <w:footnote w:type="continuationSeparator" w:id="0">
    <w:p w14:paraId="3D8025A5" w14:textId="77777777" w:rsidR="008B5046" w:rsidRDefault="008B5046" w:rsidP="00D528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00187E"/>
    <w:multiLevelType w:val="singleLevel"/>
    <w:tmpl w:val="C200187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8CF"/>
    <w:rsid w:val="00150380"/>
    <w:rsid w:val="002133F3"/>
    <w:rsid w:val="00280F56"/>
    <w:rsid w:val="002D3F23"/>
    <w:rsid w:val="002E7917"/>
    <w:rsid w:val="003C4E62"/>
    <w:rsid w:val="00423B29"/>
    <w:rsid w:val="004924EC"/>
    <w:rsid w:val="00501834"/>
    <w:rsid w:val="005306CA"/>
    <w:rsid w:val="005334B1"/>
    <w:rsid w:val="005E6675"/>
    <w:rsid w:val="0061236C"/>
    <w:rsid w:val="00723686"/>
    <w:rsid w:val="00746FF2"/>
    <w:rsid w:val="007A24CA"/>
    <w:rsid w:val="007E1D38"/>
    <w:rsid w:val="008B3665"/>
    <w:rsid w:val="008B5046"/>
    <w:rsid w:val="008C2784"/>
    <w:rsid w:val="00902D1C"/>
    <w:rsid w:val="00911E03"/>
    <w:rsid w:val="00A34A69"/>
    <w:rsid w:val="00A57EDB"/>
    <w:rsid w:val="00B22B3F"/>
    <w:rsid w:val="00BB3209"/>
    <w:rsid w:val="00C76FC3"/>
    <w:rsid w:val="00C92031"/>
    <w:rsid w:val="00CB2E52"/>
    <w:rsid w:val="00CF6C4B"/>
    <w:rsid w:val="00D134E4"/>
    <w:rsid w:val="00D528CF"/>
    <w:rsid w:val="00E07285"/>
    <w:rsid w:val="00E36F77"/>
    <w:rsid w:val="00F62675"/>
    <w:rsid w:val="00FC6131"/>
    <w:rsid w:val="00FD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A60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8C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28C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D528CF"/>
    <w:rPr>
      <w:sz w:val="18"/>
      <w:szCs w:val="18"/>
    </w:rPr>
  </w:style>
  <w:style w:type="paragraph" w:styleId="a5">
    <w:name w:val="footer"/>
    <w:basedOn w:val="a"/>
    <w:link w:val="a6"/>
    <w:uiPriority w:val="99"/>
    <w:semiHidden/>
    <w:unhideWhenUsed/>
    <w:rsid w:val="00D528CF"/>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D528CF"/>
    <w:rPr>
      <w:sz w:val="18"/>
      <w:szCs w:val="18"/>
    </w:rPr>
  </w:style>
  <w:style w:type="paragraph" w:styleId="a7">
    <w:name w:val="List Paragraph"/>
    <w:basedOn w:val="a"/>
    <w:uiPriority w:val="34"/>
    <w:qFormat/>
    <w:rsid w:val="004924EC"/>
    <w:pPr>
      <w:ind w:firstLineChars="200" w:firstLine="420"/>
    </w:pPr>
    <w:rPr>
      <w:szCs w:val="22"/>
    </w:rPr>
  </w:style>
  <w:style w:type="paragraph" w:styleId="a8">
    <w:name w:val="Normal (Web)"/>
    <w:basedOn w:val="a"/>
    <w:uiPriority w:val="99"/>
    <w:semiHidden/>
    <w:unhideWhenUsed/>
    <w:rsid w:val="00911E03"/>
    <w:pPr>
      <w:widowControl/>
      <w:spacing w:before="100" w:beforeAutospacing="1" w:after="100" w:afterAutospacing="1"/>
      <w:jc w:val="left"/>
    </w:pPr>
    <w:rPr>
      <w:rFonts w:ascii="宋体" w:hAnsi="宋体" w:cs="宋体"/>
      <w:kern w:val="0"/>
      <w:sz w:val="24"/>
    </w:rPr>
  </w:style>
  <w:style w:type="paragraph" w:styleId="a9">
    <w:name w:val="Balloon Text"/>
    <w:basedOn w:val="a"/>
    <w:link w:val="aa"/>
    <w:uiPriority w:val="99"/>
    <w:semiHidden/>
    <w:unhideWhenUsed/>
    <w:rsid w:val="00E07285"/>
    <w:rPr>
      <w:sz w:val="18"/>
      <w:szCs w:val="18"/>
    </w:rPr>
  </w:style>
  <w:style w:type="character" w:customStyle="1" w:styleId="aa">
    <w:name w:val="批注框文本字符"/>
    <w:basedOn w:val="a0"/>
    <w:link w:val="a9"/>
    <w:uiPriority w:val="99"/>
    <w:semiHidden/>
    <w:rsid w:val="00E07285"/>
    <w:rPr>
      <w:rFonts w:ascii="Calibri" w:eastAsia="宋体" w:hAnsi="Calibri" w:cs="Times New Roman"/>
      <w:sz w:val="18"/>
      <w:szCs w:val="18"/>
    </w:rPr>
  </w:style>
  <w:style w:type="character" w:styleId="ab">
    <w:name w:val="Hyperlink"/>
    <w:basedOn w:val="a0"/>
    <w:uiPriority w:val="99"/>
    <w:unhideWhenUsed/>
    <w:rsid w:val="002D3F23"/>
    <w:rPr>
      <w:color w:val="0000FF" w:themeColor="hyperlink"/>
      <w:u w:val="single"/>
    </w:rPr>
  </w:style>
  <w:style w:type="character" w:styleId="ac">
    <w:name w:val="FollowedHyperlink"/>
    <w:basedOn w:val="a0"/>
    <w:uiPriority w:val="99"/>
    <w:semiHidden/>
    <w:unhideWhenUsed/>
    <w:rsid w:val="005E6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oleObject" Target="embeddings/oleObject5.bin"/><Relationship Id="rId21" Type="http://schemas.openxmlformats.org/officeDocument/2006/relationships/image" Target="media/image8.wmf"/><Relationship Id="rId22" Type="http://schemas.openxmlformats.org/officeDocument/2006/relationships/oleObject" Target="embeddings/oleObject6.bin"/><Relationship Id="rId23" Type="http://schemas.openxmlformats.org/officeDocument/2006/relationships/image" Target="media/image9.wmf"/><Relationship Id="rId24" Type="http://schemas.openxmlformats.org/officeDocument/2006/relationships/oleObject" Target="embeddings/oleObject7.bin"/><Relationship Id="rId25" Type="http://schemas.openxmlformats.org/officeDocument/2006/relationships/image" Target="media/image10.wmf"/><Relationship Id="rId26" Type="http://schemas.openxmlformats.org/officeDocument/2006/relationships/oleObject" Target="embeddings/oleObject8.bin"/><Relationship Id="rId27" Type="http://schemas.openxmlformats.org/officeDocument/2006/relationships/image" Target="media/image11.emf"/><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 Id="rId13" Type="http://schemas.openxmlformats.org/officeDocument/2006/relationships/image" Target="media/image4.wmf"/><Relationship Id="rId14" Type="http://schemas.openxmlformats.org/officeDocument/2006/relationships/oleObject" Target="embeddings/oleObject4.bin"/><Relationship Id="rId15" Type="http://schemas.openxmlformats.org/officeDocument/2006/relationships/hyperlink" Target="http://www.bdschool.cn/index.php?app=weike&amp;mod=Index&amp;act=weikeStudy&amp;weike_id=43631" TargetMode="External"/><Relationship Id="rId16" Type="http://schemas.openxmlformats.org/officeDocument/2006/relationships/hyperlink" Target="http://www.bdschool.cn/index.php?app=weike&amp;mod=Index&amp;act=weikeStudy&amp;weike_id=12219" TargetMode="Externa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180</Words>
  <Characters>1029</Characters>
  <Application>Microsoft Macintosh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奇军陈</dc:creator>
  <cp:keywords/>
  <dc:description/>
  <cp:lastModifiedBy>邹晶</cp:lastModifiedBy>
  <cp:revision>22</cp:revision>
  <dcterms:created xsi:type="dcterms:W3CDTF">2020-02-01T08:49:00Z</dcterms:created>
  <dcterms:modified xsi:type="dcterms:W3CDTF">2020-02-05T14:28:00Z</dcterms:modified>
</cp:coreProperties>
</file>