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CF" w:rsidRPr="001B7525" w:rsidRDefault="00D528CF" w:rsidP="001B7525">
      <w:pPr>
        <w:spacing w:line="360" w:lineRule="auto"/>
        <w:jc w:val="center"/>
        <w:rPr>
          <w:sz w:val="24"/>
        </w:rPr>
      </w:pPr>
      <w:r w:rsidRPr="001B7525">
        <w:rPr>
          <w:rFonts w:hint="eastAsia"/>
          <w:sz w:val="24"/>
        </w:rPr>
        <w:t xml:space="preserve">   </w:t>
      </w:r>
      <w:r w:rsidRPr="001B7525">
        <w:rPr>
          <w:rFonts w:hint="eastAsia"/>
          <w:sz w:val="24"/>
        </w:rPr>
        <w:t>课题：数形结合</w:t>
      </w:r>
    </w:p>
    <w:p w:rsidR="00D528CF" w:rsidRPr="001B7525" w:rsidRDefault="00D528CF" w:rsidP="001B7525">
      <w:pPr>
        <w:spacing w:line="360" w:lineRule="auto"/>
        <w:jc w:val="center"/>
        <w:rPr>
          <w:sz w:val="24"/>
        </w:rPr>
      </w:pPr>
      <w:r w:rsidRPr="001B7525">
        <w:rPr>
          <w:rFonts w:hint="eastAsia"/>
          <w:sz w:val="24"/>
        </w:rPr>
        <w:t>第</w:t>
      </w:r>
      <w:r w:rsidRPr="003F58D8">
        <w:rPr>
          <w:rFonts w:ascii="Times New Roman" w:hAnsi="Times New Roman"/>
          <w:sz w:val="24"/>
        </w:rPr>
        <w:t>1</w:t>
      </w:r>
      <w:r w:rsidRPr="001B7525">
        <w:rPr>
          <w:rFonts w:hint="eastAsia"/>
          <w:sz w:val="24"/>
        </w:rPr>
        <w:t>课时绝对值的几何意义</w:t>
      </w:r>
      <w:r w:rsidRPr="003F58D8">
        <w:rPr>
          <w:rFonts w:ascii="Times New Roman" w:hAnsi="Times New Roman"/>
          <w:sz w:val="24"/>
        </w:rPr>
        <w:t>（</w:t>
      </w:r>
      <w:r w:rsidRPr="003F58D8">
        <w:rPr>
          <w:rFonts w:ascii="Times New Roman" w:hAnsi="Times New Roman"/>
          <w:sz w:val="24"/>
        </w:rPr>
        <w:t>1</w:t>
      </w:r>
      <w:r w:rsidRPr="003F58D8">
        <w:rPr>
          <w:rFonts w:ascii="Times New Roman" w:hAnsi="Times New Roman"/>
          <w:sz w:val="24"/>
        </w:rPr>
        <w:t>）</w:t>
      </w:r>
    </w:p>
    <w:p w:rsidR="00D528CF" w:rsidRPr="001B7525" w:rsidRDefault="00D528CF" w:rsidP="001B7525">
      <w:pPr>
        <w:spacing w:line="360" w:lineRule="auto"/>
        <w:jc w:val="left"/>
        <w:rPr>
          <w:rFonts w:ascii="宋体" w:hAnsi="宋体"/>
          <w:b/>
          <w:bCs/>
          <w:sz w:val="24"/>
        </w:rPr>
      </w:pPr>
      <w:r w:rsidRPr="001B7525">
        <w:rPr>
          <w:rFonts w:ascii="宋体" w:hAnsi="宋体" w:hint="eastAsia"/>
          <w:b/>
          <w:bCs/>
          <w:sz w:val="24"/>
        </w:rPr>
        <w:t>【课时学习目标】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0"/>
        <w:gridCol w:w="1894"/>
        <w:gridCol w:w="4160"/>
        <w:gridCol w:w="1098"/>
      </w:tblGrid>
      <w:tr w:rsidR="001C6377" w:rsidRPr="00723686" w:rsidTr="00BE184B">
        <w:trPr>
          <w:trHeight w:val="585"/>
        </w:trPr>
        <w:tc>
          <w:tcPr>
            <w:tcW w:w="804" w:type="pct"/>
            <w:vMerge w:val="restart"/>
            <w:tcBorders>
              <w:top w:val="single" w:sz="4" w:space="0" w:color="auto"/>
              <w:left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r w:rsidRPr="00723686">
              <w:rPr>
                <w:rFonts w:ascii="宋体" w:hAnsi="宋体" w:cs="仿宋" w:hint="eastAsia"/>
                <w:sz w:val="24"/>
              </w:rPr>
              <w:t>绝对值</w:t>
            </w:r>
          </w:p>
        </w:tc>
        <w:tc>
          <w:tcPr>
            <w:tcW w:w="1111" w:type="pct"/>
            <w:vMerge w:val="restart"/>
            <w:tcBorders>
              <w:top w:val="single" w:sz="4" w:space="0" w:color="auto"/>
              <w:left w:val="nil"/>
              <w:right w:val="single" w:sz="4" w:space="0" w:color="auto"/>
            </w:tcBorders>
            <w:vAlign w:val="center"/>
          </w:tcPr>
          <w:p w:rsidR="001C6377" w:rsidRPr="00723686" w:rsidRDefault="001C6377" w:rsidP="00BE184B">
            <w:pPr>
              <w:spacing w:line="360" w:lineRule="auto"/>
              <w:rPr>
                <w:rFonts w:ascii="宋体" w:hAnsi="宋体" w:cs="仿宋"/>
                <w:sz w:val="24"/>
              </w:rPr>
            </w:pPr>
            <w:r w:rsidRPr="003F58D8">
              <w:rPr>
                <w:rFonts w:ascii="Times New Roman" w:hAnsi="Times New Roman"/>
                <w:sz w:val="24"/>
              </w:rPr>
              <w:t>1</w:t>
            </w:r>
            <w:r w:rsidRPr="003F58D8">
              <w:rPr>
                <w:rFonts w:ascii="Times New Roman" w:hAnsi="Times New Roman"/>
                <w:sz w:val="24"/>
              </w:rPr>
              <w:t>．</w:t>
            </w:r>
            <w:r w:rsidRPr="00723686">
              <w:rPr>
                <w:rFonts w:ascii="宋体" w:hAnsi="宋体" w:cs="仿宋" w:hint="eastAsia"/>
                <w:sz w:val="24"/>
              </w:rPr>
              <w:t>借助数轴理解绝对值的几何意义</w:t>
            </w:r>
          </w:p>
          <w:p w:rsidR="001C6377" w:rsidRPr="00723686" w:rsidRDefault="001C6377" w:rsidP="00BE184B">
            <w:pPr>
              <w:spacing w:line="360" w:lineRule="auto"/>
              <w:rPr>
                <w:rFonts w:ascii="宋体" w:hAnsi="宋体" w:cs="仿宋"/>
                <w:sz w:val="24"/>
              </w:rPr>
            </w:pPr>
          </w:p>
        </w:tc>
        <w:tc>
          <w:tcPr>
            <w:tcW w:w="2441"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rPr>
                <w:rFonts w:ascii="宋体" w:hAnsi="宋体" w:cs="仿宋"/>
                <w:sz w:val="24"/>
              </w:rPr>
            </w:pPr>
            <w:r w:rsidRPr="003F58D8">
              <w:rPr>
                <w:rFonts w:ascii="Times New Roman" w:hAnsi="Times New Roman"/>
                <w:sz w:val="24"/>
              </w:rPr>
              <w:t>（</w:t>
            </w:r>
            <w:r w:rsidRPr="003F58D8">
              <w:rPr>
                <w:rFonts w:ascii="Times New Roman" w:hAnsi="Times New Roman"/>
                <w:sz w:val="24"/>
              </w:rPr>
              <w:t>1</w:t>
            </w:r>
            <w:r w:rsidRPr="003F58D8">
              <w:rPr>
                <w:rFonts w:ascii="Times New Roman" w:hAnsi="Times New Roman"/>
                <w:sz w:val="24"/>
              </w:rPr>
              <w:t>）</w:t>
            </w:r>
            <w:r w:rsidRPr="00723686">
              <w:rPr>
                <w:rFonts w:ascii="宋体" w:hAnsi="宋体" w:cs="仿宋" w:hint="eastAsia"/>
                <w:sz w:val="24"/>
              </w:rPr>
              <w:t>知道</w:t>
            </w:r>
            <w:r w:rsidR="00E40D22" w:rsidRPr="008E2A57">
              <w:rPr>
                <w:position w:val="-12"/>
                <w:sz w:val="24"/>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7.2pt" o:ole="">
                  <v:imagedata r:id="rId7" o:title=""/>
                </v:shape>
                <o:OLEObject Type="Embed" ProgID="Equation.DSMT4" ShapeID="_x0000_i1025" DrawAspect="Content" ObjectID="_1642424722" r:id="rId8"/>
              </w:object>
            </w:r>
            <w:r w:rsidRPr="00723686">
              <w:rPr>
                <w:rFonts w:ascii="宋体" w:hAnsi="宋体" w:cs="仿宋" w:hint="eastAsia"/>
                <w:sz w:val="24"/>
              </w:rPr>
              <w:t>的含义（这里</w:t>
            </w:r>
            <w:r w:rsidRPr="00723686">
              <w:rPr>
                <w:rFonts w:ascii="Times New Roman" w:hAnsi="Times New Roman"/>
                <w:i/>
                <w:sz w:val="24"/>
              </w:rPr>
              <w:t>a</w:t>
            </w:r>
            <w:r w:rsidRPr="00723686">
              <w:rPr>
                <w:rFonts w:ascii="宋体" w:hAnsi="宋体" w:cs="仿宋" w:hint="eastAsia"/>
                <w:sz w:val="24"/>
              </w:rPr>
              <w:t>表示有理数）</w:t>
            </w:r>
          </w:p>
        </w:tc>
        <w:tc>
          <w:tcPr>
            <w:tcW w:w="644"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r w:rsidRPr="00723686">
              <w:rPr>
                <w:rFonts w:ascii="宋体" w:hAnsi="宋体" w:cs="仿宋"/>
                <w:sz w:val="24"/>
              </w:rPr>
              <w:t>水平一</w:t>
            </w:r>
          </w:p>
        </w:tc>
      </w:tr>
      <w:tr w:rsidR="001C6377" w:rsidRPr="00723686" w:rsidTr="00BE184B">
        <w:trPr>
          <w:trHeight w:val="585"/>
        </w:trPr>
        <w:tc>
          <w:tcPr>
            <w:tcW w:w="804" w:type="pct"/>
            <w:vMerge/>
            <w:tcBorders>
              <w:left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p>
        </w:tc>
        <w:tc>
          <w:tcPr>
            <w:tcW w:w="1111" w:type="pct"/>
            <w:vMerge/>
            <w:tcBorders>
              <w:left w:val="nil"/>
              <w:right w:val="single" w:sz="4" w:space="0" w:color="auto"/>
            </w:tcBorders>
            <w:vAlign w:val="center"/>
          </w:tcPr>
          <w:p w:rsidR="001C6377" w:rsidRPr="00723686" w:rsidRDefault="001C6377" w:rsidP="00BE184B">
            <w:pPr>
              <w:spacing w:line="360" w:lineRule="auto"/>
              <w:rPr>
                <w:rFonts w:ascii="宋体" w:hAnsi="宋体" w:cs="仿宋"/>
                <w:sz w:val="24"/>
              </w:rPr>
            </w:pPr>
          </w:p>
        </w:tc>
        <w:tc>
          <w:tcPr>
            <w:tcW w:w="2441"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rPr>
                <w:rFonts w:ascii="宋体" w:hAnsi="宋体" w:cs="仿宋"/>
                <w:sz w:val="24"/>
              </w:rPr>
            </w:pPr>
            <w:r w:rsidRPr="003F58D8">
              <w:rPr>
                <w:rFonts w:ascii="Times New Roman" w:hAnsi="Times New Roman"/>
                <w:bCs/>
                <w:sz w:val="24"/>
              </w:rPr>
              <w:t>（</w:t>
            </w:r>
            <w:r w:rsidRPr="003F58D8">
              <w:rPr>
                <w:rFonts w:ascii="Times New Roman" w:hAnsi="Times New Roman"/>
                <w:bCs/>
                <w:sz w:val="24"/>
              </w:rPr>
              <w:t>2</w:t>
            </w:r>
            <w:r w:rsidRPr="003F58D8">
              <w:rPr>
                <w:rFonts w:ascii="Times New Roman" w:hAnsi="Times New Roman"/>
                <w:bCs/>
                <w:sz w:val="24"/>
              </w:rPr>
              <w:t>）</w:t>
            </w:r>
            <w:r w:rsidRPr="00723686">
              <w:rPr>
                <w:rFonts w:ascii="宋体" w:hAnsi="宋体" w:cs="仿宋" w:hint="eastAsia"/>
                <w:bCs/>
                <w:sz w:val="24"/>
              </w:rPr>
              <w:t>会求数轴上两点间的距离，并借助数轴理解数轴上任意两点间的距离公式</w:t>
            </w:r>
          </w:p>
        </w:tc>
        <w:tc>
          <w:tcPr>
            <w:tcW w:w="644"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r w:rsidRPr="00723686">
              <w:rPr>
                <w:rFonts w:ascii="宋体" w:hAnsi="宋体" w:cs="仿宋"/>
                <w:sz w:val="24"/>
              </w:rPr>
              <w:t>水平</w:t>
            </w:r>
            <w:r w:rsidRPr="00723686">
              <w:rPr>
                <w:rFonts w:ascii="宋体" w:hAnsi="宋体" w:cs="仿宋" w:hint="eastAsia"/>
                <w:sz w:val="24"/>
              </w:rPr>
              <w:t>二</w:t>
            </w:r>
          </w:p>
        </w:tc>
      </w:tr>
      <w:tr w:rsidR="001C6377" w:rsidRPr="00723686" w:rsidTr="00BE184B">
        <w:trPr>
          <w:trHeight w:val="585"/>
        </w:trPr>
        <w:tc>
          <w:tcPr>
            <w:tcW w:w="804" w:type="pct"/>
            <w:vMerge/>
            <w:tcBorders>
              <w:left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p>
        </w:tc>
        <w:tc>
          <w:tcPr>
            <w:tcW w:w="1111" w:type="pct"/>
            <w:vMerge/>
            <w:tcBorders>
              <w:left w:val="nil"/>
              <w:bottom w:val="single" w:sz="4" w:space="0" w:color="auto"/>
              <w:right w:val="single" w:sz="4" w:space="0" w:color="auto"/>
            </w:tcBorders>
            <w:vAlign w:val="center"/>
          </w:tcPr>
          <w:p w:rsidR="001C6377" w:rsidRPr="00723686" w:rsidRDefault="001C6377" w:rsidP="00BE184B">
            <w:pPr>
              <w:spacing w:line="360" w:lineRule="auto"/>
              <w:rPr>
                <w:rFonts w:ascii="宋体" w:hAnsi="宋体" w:cs="仿宋"/>
                <w:sz w:val="24"/>
              </w:rPr>
            </w:pPr>
          </w:p>
        </w:tc>
        <w:tc>
          <w:tcPr>
            <w:tcW w:w="2441"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rPr>
                <w:rFonts w:ascii="宋体" w:hAnsi="宋体" w:cs="仿宋"/>
                <w:sz w:val="24"/>
              </w:rPr>
            </w:pPr>
            <w:r w:rsidRPr="003F58D8">
              <w:rPr>
                <w:rFonts w:ascii="Times New Roman" w:hAnsi="Times New Roman"/>
                <w:sz w:val="24"/>
              </w:rPr>
              <w:t>（</w:t>
            </w:r>
            <w:r w:rsidRPr="003F58D8">
              <w:rPr>
                <w:rFonts w:ascii="Times New Roman" w:hAnsi="Times New Roman"/>
                <w:sz w:val="24"/>
              </w:rPr>
              <w:t>3</w:t>
            </w:r>
            <w:r w:rsidRPr="003F58D8">
              <w:rPr>
                <w:rFonts w:ascii="Times New Roman" w:hAnsi="Times New Roman"/>
                <w:sz w:val="24"/>
              </w:rPr>
              <w:t>）</w:t>
            </w:r>
            <w:r w:rsidRPr="00723686">
              <w:rPr>
                <w:rFonts w:ascii="宋体" w:hAnsi="宋体" w:cs="仿宋" w:hint="eastAsia"/>
                <w:sz w:val="24"/>
              </w:rPr>
              <w:t>会求含绝对值符号的式子中字母的取值或取值范围</w:t>
            </w:r>
          </w:p>
        </w:tc>
        <w:tc>
          <w:tcPr>
            <w:tcW w:w="644"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r w:rsidRPr="00723686">
              <w:rPr>
                <w:rFonts w:ascii="宋体" w:hAnsi="宋体" w:cs="仿宋"/>
                <w:sz w:val="24"/>
              </w:rPr>
              <w:t>水平</w:t>
            </w:r>
            <w:r w:rsidRPr="00723686">
              <w:rPr>
                <w:rFonts w:ascii="宋体" w:hAnsi="宋体" w:cs="仿宋" w:hint="eastAsia"/>
                <w:sz w:val="24"/>
              </w:rPr>
              <w:t>三</w:t>
            </w:r>
          </w:p>
        </w:tc>
      </w:tr>
      <w:tr w:rsidR="001C6377" w:rsidRPr="00723686" w:rsidTr="00BE184B">
        <w:trPr>
          <w:trHeight w:val="555"/>
        </w:trPr>
        <w:tc>
          <w:tcPr>
            <w:tcW w:w="804" w:type="pct"/>
            <w:vMerge/>
            <w:tcBorders>
              <w:left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p>
        </w:tc>
        <w:tc>
          <w:tcPr>
            <w:tcW w:w="1111" w:type="pct"/>
            <w:vMerge w:val="restart"/>
            <w:tcBorders>
              <w:top w:val="single" w:sz="4" w:space="0" w:color="auto"/>
              <w:left w:val="nil"/>
              <w:right w:val="single" w:sz="4" w:space="0" w:color="auto"/>
            </w:tcBorders>
            <w:vAlign w:val="center"/>
          </w:tcPr>
          <w:p w:rsidR="001C6377" w:rsidRPr="00723686" w:rsidRDefault="001C6377" w:rsidP="00BE184B">
            <w:pPr>
              <w:spacing w:line="360" w:lineRule="auto"/>
              <w:rPr>
                <w:rFonts w:ascii="宋体" w:hAnsi="宋体" w:cs="宋体"/>
                <w:b/>
                <w:bCs/>
                <w:kern w:val="0"/>
                <w:sz w:val="24"/>
              </w:rPr>
            </w:pPr>
            <w:r w:rsidRPr="003F58D8">
              <w:rPr>
                <w:rFonts w:ascii="Times New Roman" w:hAnsi="Times New Roman"/>
                <w:sz w:val="24"/>
              </w:rPr>
              <w:t>2</w:t>
            </w:r>
            <w:r w:rsidRPr="003F58D8">
              <w:rPr>
                <w:rFonts w:ascii="Times New Roman" w:hAnsi="Times New Roman"/>
                <w:sz w:val="24"/>
              </w:rPr>
              <w:t>．</w:t>
            </w:r>
            <w:r w:rsidRPr="00723686">
              <w:rPr>
                <w:rFonts w:ascii="宋体" w:hAnsi="宋体" w:cs="仿宋" w:hint="eastAsia"/>
                <w:sz w:val="24"/>
              </w:rPr>
              <w:t>掌握求有理数的绝对值的方法．</w:t>
            </w:r>
          </w:p>
        </w:tc>
        <w:tc>
          <w:tcPr>
            <w:tcW w:w="2441"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rPr>
                <w:rFonts w:ascii="宋体" w:hAnsi="宋体" w:cs="仿宋"/>
                <w:sz w:val="24"/>
              </w:rPr>
            </w:pPr>
            <w:r w:rsidRPr="003F58D8">
              <w:rPr>
                <w:rFonts w:ascii="Times New Roman" w:hAnsi="Times New Roman"/>
                <w:sz w:val="24"/>
              </w:rPr>
              <w:t>（</w:t>
            </w:r>
            <w:r w:rsidRPr="003F58D8">
              <w:rPr>
                <w:rFonts w:ascii="Times New Roman" w:hAnsi="Times New Roman"/>
                <w:sz w:val="24"/>
              </w:rPr>
              <w:t>1</w:t>
            </w:r>
            <w:r w:rsidRPr="003F58D8">
              <w:rPr>
                <w:rFonts w:ascii="Times New Roman" w:hAnsi="Times New Roman"/>
                <w:sz w:val="24"/>
              </w:rPr>
              <w:t>）</w:t>
            </w:r>
            <w:r w:rsidRPr="00723686">
              <w:rPr>
                <w:rFonts w:ascii="宋体" w:hAnsi="宋体" w:cs="仿宋" w:hint="eastAsia"/>
                <w:sz w:val="24"/>
              </w:rPr>
              <w:t>会求一个有理数的绝对值</w:t>
            </w:r>
          </w:p>
        </w:tc>
        <w:tc>
          <w:tcPr>
            <w:tcW w:w="644"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r w:rsidRPr="00723686">
              <w:rPr>
                <w:rFonts w:ascii="宋体" w:hAnsi="宋体" w:cs="仿宋"/>
                <w:sz w:val="24"/>
              </w:rPr>
              <w:t>水平</w:t>
            </w:r>
            <w:r w:rsidRPr="00723686">
              <w:rPr>
                <w:rFonts w:ascii="宋体" w:hAnsi="宋体" w:cs="仿宋" w:hint="eastAsia"/>
                <w:sz w:val="24"/>
              </w:rPr>
              <w:t>一</w:t>
            </w:r>
          </w:p>
        </w:tc>
      </w:tr>
      <w:tr w:rsidR="001C6377" w:rsidRPr="00723686" w:rsidTr="00BE184B">
        <w:trPr>
          <w:trHeight w:val="540"/>
        </w:trPr>
        <w:tc>
          <w:tcPr>
            <w:tcW w:w="804" w:type="pct"/>
            <w:vMerge/>
            <w:tcBorders>
              <w:left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p>
        </w:tc>
        <w:tc>
          <w:tcPr>
            <w:tcW w:w="1111" w:type="pct"/>
            <w:vMerge/>
            <w:tcBorders>
              <w:left w:val="nil"/>
              <w:right w:val="single" w:sz="4" w:space="0" w:color="auto"/>
            </w:tcBorders>
            <w:vAlign w:val="center"/>
          </w:tcPr>
          <w:p w:rsidR="001C6377" w:rsidRPr="00723686" w:rsidRDefault="001C6377" w:rsidP="00BE184B">
            <w:pPr>
              <w:spacing w:line="360" w:lineRule="auto"/>
              <w:rPr>
                <w:rFonts w:ascii="宋体" w:hAnsi="宋体"/>
                <w:kern w:val="0"/>
                <w:sz w:val="24"/>
              </w:rPr>
            </w:pPr>
          </w:p>
        </w:tc>
        <w:tc>
          <w:tcPr>
            <w:tcW w:w="2441"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rPr>
                <w:rFonts w:ascii="宋体" w:hAnsi="宋体" w:cs="仿宋"/>
                <w:sz w:val="24"/>
              </w:rPr>
            </w:pPr>
            <w:r w:rsidRPr="003F58D8">
              <w:rPr>
                <w:rFonts w:ascii="Times New Roman" w:hAnsi="Times New Roman"/>
                <w:sz w:val="24"/>
              </w:rPr>
              <w:t>（</w:t>
            </w:r>
            <w:r w:rsidRPr="003F58D8">
              <w:rPr>
                <w:rFonts w:ascii="Times New Roman" w:hAnsi="Times New Roman"/>
                <w:sz w:val="24"/>
              </w:rPr>
              <w:t>2</w:t>
            </w:r>
            <w:r w:rsidRPr="003F58D8">
              <w:rPr>
                <w:rFonts w:ascii="Times New Roman" w:hAnsi="Times New Roman"/>
                <w:sz w:val="24"/>
              </w:rPr>
              <w:t>）</w:t>
            </w:r>
            <w:r w:rsidRPr="00723686">
              <w:rPr>
                <w:rFonts w:ascii="宋体" w:hAnsi="宋体" w:cs="仿宋" w:hint="eastAsia"/>
                <w:sz w:val="24"/>
              </w:rPr>
              <w:t>运用绝对值的几何意义求含绝对值符号的式子中字母的取值或取值范围</w:t>
            </w:r>
          </w:p>
        </w:tc>
        <w:tc>
          <w:tcPr>
            <w:tcW w:w="644" w:type="pct"/>
            <w:tcBorders>
              <w:top w:val="single" w:sz="4" w:space="0" w:color="auto"/>
              <w:left w:val="nil"/>
              <w:bottom w:val="single" w:sz="4" w:space="0" w:color="auto"/>
              <w:right w:val="single" w:sz="4" w:space="0" w:color="auto"/>
            </w:tcBorders>
            <w:vAlign w:val="center"/>
          </w:tcPr>
          <w:p w:rsidR="001C6377" w:rsidRPr="00723686" w:rsidRDefault="001C6377" w:rsidP="00BE184B">
            <w:pPr>
              <w:spacing w:line="360" w:lineRule="auto"/>
              <w:jc w:val="center"/>
              <w:rPr>
                <w:rFonts w:ascii="宋体" w:hAnsi="宋体" w:cs="仿宋"/>
                <w:sz w:val="24"/>
              </w:rPr>
            </w:pPr>
            <w:r w:rsidRPr="00723686">
              <w:rPr>
                <w:rFonts w:ascii="宋体" w:hAnsi="宋体" w:cs="仿宋"/>
                <w:sz w:val="24"/>
              </w:rPr>
              <w:t>水平</w:t>
            </w:r>
            <w:r w:rsidRPr="00723686">
              <w:rPr>
                <w:rFonts w:ascii="宋体" w:hAnsi="宋体" w:cs="仿宋" w:hint="eastAsia"/>
                <w:sz w:val="24"/>
              </w:rPr>
              <w:t>二</w:t>
            </w:r>
          </w:p>
        </w:tc>
      </w:tr>
    </w:tbl>
    <w:p w:rsidR="004924EC" w:rsidRPr="001C6377" w:rsidRDefault="004924EC" w:rsidP="001B7525">
      <w:pPr>
        <w:spacing w:line="360" w:lineRule="auto"/>
        <w:jc w:val="left"/>
        <w:rPr>
          <w:rFonts w:ascii="宋体" w:hAnsi="宋体"/>
          <w:b/>
          <w:bCs/>
          <w:sz w:val="24"/>
        </w:rPr>
      </w:pPr>
    </w:p>
    <w:p w:rsidR="004924EC" w:rsidRPr="001B7525" w:rsidRDefault="004924EC" w:rsidP="001B7525">
      <w:pPr>
        <w:spacing w:line="360" w:lineRule="auto"/>
        <w:jc w:val="left"/>
        <w:rPr>
          <w:rFonts w:ascii="宋体" w:hAnsi="宋体"/>
          <w:b/>
          <w:bCs/>
          <w:sz w:val="24"/>
        </w:rPr>
      </w:pPr>
      <w:r w:rsidRPr="001B7525">
        <w:rPr>
          <w:rFonts w:ascii="宋体" w:hAnsi="宋体" w:hint="eastAsia"/>
          <w:b/>
          <w:bCs/>
          <w:sz w:val="24"/>
        </w:rPr>
        <w:t>【学习导语】</w:t>
      </w:r>
    </w:p>
    <w:p w:rsidR="00911E03" w:rsidRPr="001B7525" w:rsidRDefault="004924EC" w:rsidP="001B7525">
      <w:pPr>
        <w:spacing w:line="360" w:lineRule="auto"/>
        <w:ind w:firstLineChars="200" w:firstLine="480"/>
        <w:jc w:val="left"/>
        <w:rPr>
          <w:sz w:val="24"/>
        </w:rPr>
      </w:pPr>
      <w:r w:rsidRPr="001B7525">
        <w:rPr>
          <w:rFonts w:ascii="宋体" w:hAnsi="宋体" w:hint="eastAsia"/>
          <w:sz w:val="24"/>
        </w:rPr>
        <w:t>在</w:t>
      </w:r>
      <w:r w:rsidR="00BE184B">
        <w:rPr>
          <w:rFonts w:ascii="宋体" w:hAnsi="宋体" w:hint="eastAsia"/>
          <w:sz w:val="24"/>
        </w:rPr>
        <w:t>有理数一章的学习中</w:t>
      </w:r>
      <w:r w:rsidRPr="001B7525">
        <w:rPr>
          <w:rFonts w:ascii="宋体" w:hAnsi="宋体" w:hint="eastAsia"/>
          <w:sz w:val="24"/>
        </w:rPr>
        <w:t>同学们已经知道：</w:t>
      </w:r>
      <w:r w:rsidR="00CB2E52" w:rsidRPr="001B7525">
        <w:rPr>
          <w:rFonts w:ascii="宋体" w:hAnsi="宋体" w:hint="eastAsia"/>
          <w:sz w:val="24"/>
        </w:rPr>
        <w:t>一个</w:t>
      </w:r>
      <w:r w:rsidR="00911E03" w:rsidRPr="001B7525">
        <w:rPr>
          <w:rFonts w:hint="eastAsia"/>
          <w:bCs/>
          <w:sz w:val="24"/>
        </w:rPr>
        <w:t>正数的绝对值是它的本身，</w:t>
      </w:r>
      <w:r w:rsidR="00CB2E52" w:rsidRPr="001B7525">
        <w:rPr>
          <w:rFonts w:ascii="宋体" w:hAnsi="宋体" w:hint="eastAsia"/>
          <w:bCs/>
          <w:sz w:val="24"/>
        </w:rPr>
        <w:t>一个</w:t>
      </w:r>
      <w:r w:rsidR="00911E03" w:rsidRPr="001B7525">
        <w:rPr>
          <w:rFonts w:ascii="宋体" w:hAnsi="宋体" w:hint="eastAsia"/>
          <w:bCs/>
          <w:sz w:val="24"/>
        </w:rPr>
        <w:t>负数的绝对值是它的相反数</w:t>
      </w:r>
      <w:r w:rsidR="00CB2E52" w:rsidRPr="001B7525">
        <w:rPr>
          <w:rFonts w:ascii="宋体" w:hAnsi="宋体" w:hint="eastAsia"/>
          <w:bCs/>
          <w:sz w:val="24"/>
        </w:rPr>
        <w:t>,</w:t>
      </w:r>
      <w:r w:rsidR="00CB2E52" w:rsidRPr="003F58D8">
        <w:rPr>
          <w:rFonts w:ascii="Times New Roman" w:hAnsi="Times New Roman"/>
          <w:bCs/>
          <w:sz w:val="24"/>
        </w:rPr>
        <w:t>0</w:t>
      </w:r>
      <w:r w:rsidR="00CB2E52" w:rsidRPr="001B7525">
        <w:rPr>
          <w:rFonts w:ascii="宋体" w:hAnsi="宋体" w:hint="eastAsia"/>
          <w:bCs/>
          <w:sz w:val="24"/>
        </w:rPr>
        <w:t>的绝对值是</w:t>
      </w:r>
      <w:r w:rsidR="00CB2E52" w:rsidRPr="003F58D8">
        <w:rPr>
          <w:rFonts w:ascii="Times New Roman" w:hAnsi="Times New Roman"/>
          <w:bCs/>
          <w:sz w:val="24"/>
        </w:rPr>
        <w:t>0</w:t>
      </w:r>
      <w:r w:rsidR="00911E03" w:rsidRPr="001B7525">
        <w:rPr>
          <w:rFonts w:ascii="宋体" w:hAnsi="宋体" w:hint="eastAsia"/>
          <w:bCs/>
          <w:sz w:val="24"/>
        </w:rPr>
        <w:t>.用符号表示为：</w:t>
      </w:r>
    </w:p>
    <w:p w:rsidR="004924EC" w:rsidRPr="001B7525" w:rsidRDefault="005A54E0" w:rsidP="001B7525">
      <w:pPr>
        <w:spacing w:line="360" w:lineRule="auto"/>
        <w:ind w:firstLineChars="200" w:firstLine="480"/>
        <w:jc w:val="left"/>
        <w:rPr>
          <w:rFonts w:ascii="宋体" w:hAnsi="宋体"/>
          <w:sz w:val="24"/>
        </w:rPr>
      </w:pPr>
      <w:r>
        <w:rPr>
          <w:rFonts w:ascii="宋体" w:hAnsi="宋体"/>
          <w:noProof/>
          <w:sz w:val="24"/>
        </w:rPr>
        <w:pict>
          <v:shape id="_x0000_s1027" type="#_x0000_t75" style="position:absolute;left:0;text-align:left;margin-left:160.5pt;margin-top:1.1pt;width:80pt;height:56pt;z-index:251661312" wrapcoords="7065 1152 6864 1728 6662 4896 606 7776 202 8352 202 13248 2624 14976 6662 14976 6662 19584 7065 20160 8075 20160 20793 19872 20591 19584 21398 16128 19985 15552 14131 14976 21196 12672 21398 9216 18572 8352 7469 5760 20994 5760 20994 1440 8075 1152 7065 1152">
            <v:imagedata r:id="rId9" o:title=""/>
            <w10:wrap type="through" anchorx="page" anchory="page"/>
          </v:shape>
          <o:OLEObject Type="Embed" ProgID="Equation.DSMT4" ShapeID="_x0000_s1027" DrawAspect="Content" ObjectID="_1642424726" r:id="rId10"/>
        </w:pict>
      </w:r>
    </w:p>
    <w:p w:rsidR="00911E03" w:rsidRDefault="00911E03" w:rsidP="001B7525">
      <w:pPr>
        <w:spacing w:line="360" w:lineRule="auto"/>
        <w:jc w:val="left"/>
        <w:rPr>
          <w:rFonts w:ascii="宋体" w:hAnsi="宋体"/>
          <w:sz w:val="24"/>
        </w:rPr>
      </w:pPr>
    </w:p>
    <w:p w:rsidR="001B7525" w:rsidRPr="001B7525" w:rsidRDefault="001B7525" w:rsidP="001B7525">
      <w:pPr>
        <w:spacing w:line="360" w:lineRule="auto"/>
        <w:jc w:val="left"/>
        <w:rPr>
          <w:rFonts w:ascii="宋体" w:hAnsi="宋体"/>
          <w:sz w:val="24"/>
        </w:rPr>
      </w:pPr>
    </w:p>
    <w:p w:rsidR="00911E03" w:rsidRPr="001B7525" w:rsidRDefault="00CB2E52" w:rsidP="001B7525">
      <w:pPr>
        <w:spacing w:line="360" w:lineRule="auto"/>
        <w:ind w:firstLineChars="200" w:firstLine="480"/>
        <w:jc w:val="left"/>
        <w:rPr>
          <w:rFonts w:ascii="宋体" w:hAnsi="宋体"/>
          <w:sz w:val="24"/>
        </w:rPr>
      </w:pPr>
      <w:r w:rsidRPr="001B7525">
        <w:rPr>
          <w:rFonts w:ascii="宋体" w:hAnsi="宋体" w:hint="eastAsia"/>
          <w:sz w:val="24"/>
        </w:rPr>
        <w:t>这其实是绝对值的代数意义.我们来看绝对值的定义:</w:t>
      </w:r>
      <w:r w:rsidRPr="001B7525">
        <w:rPr>
          <w:rFonts w:cs="+mn-cs" w:hint="eastAsia"/>
          <w:b/>
          <w:bCs/>
          <w:color w:val="000000"/>
          <w:kern w:val="24"/>
          <w:sz w:val="24"/>
        </w:rPr>
        <w:t xml:space="preserve"> </w:t>
      </w:r>
      <w:r w:rsidRPr="001B7525">
        <w:rPr>
          <w:rFonts w:ascii="宋体" w:hAnsi="宋体" w:hint="eastAsia"/>
          <w:bCs/>
          <w:sz w:val="24"/>
        </w:rPr>
        <w:t>一般地，数轴上表示数</w:t>
      </w:r>
      <w:r w:rsidRPr="001B7525">
        <w:rPr>
          <w:rFonts w:ascii="Times New Roman" w:hAnsi="Times New Roman"/>
          <w:bCs/>
          <w:i/>
          <w:iCs/>
          <w:sz w:val="24"/>
        </w:rPr>
        <w:t>a</w:t>
      </w:r>
      <w:r w:rsidRPr="001B7525">
        <w:rPr>
          <w:rFonts w:ascii="宋体" w:hAnsi="宋体" w:hint="eastAsia"/>
          <w:bCs/>
          <w:sz w:val="24"/>
        </w:rPr>
        <w:t>的点到原点的距离叫做数</w:t>
      </w:r>
      <w:r w:rsidRPr="001B7525">
        <w:rPr>
          <w:rFonts w:ascii="Times New Roman" w:hAnsi="Times New Roman"/>
          <w:bCs/>
          <w:i/>
          <w:iCs/>
          <w:sz w:val="24"/>
        </w:rPr>
        <w:t>a</w:t>
      </w:r>
      <w:r w:rsidRPr="001B7525">
        <w:rPr>
          <w:rFonts w:ascii="宋体" w:hAnsi="宋体" w:hint="eastAsia"/>
          <w:bCs/>
          <w:sz w:val="24"/>
        </w:rPr>
        <w:t>的绝对值，记作｜</w:t>
      </w:r>
      <w:r w:rsidRPr="001B7525">
        <w:rPr>
          <w:rFonts w:ascii="Times New Roman" w:hAnsi="Times New Roman"/>
          <w:bCs/>
          <w:i/>
          <w:iCs/>
          <w:sz w:val="24"/>
        </w:rPr>
        <w:t>a</w:t>
      </w:r>
      <w:r w:rsidRPr="001B7525">
        <w:rPr>
          <w:rFonts w:ascii="宋体" w:hAnsi="宋体" w:hint="eastAsia"/>
          <w:bCs/>
          <w:sz w:val="24"/>
        </w:rPr>
        <w:t>｜</w:t>
      </w:r>
      <w:r w:rsidR="00E07285" w:rsidRPr="001B7525">
        <w:rPr>
          <w:rFonts w:ascii="宋体" w:hAnsi="宋体" w:hint="eastAsia"/>
          <w:bCs/>
          <w:sz w:val="24"/>
        </w:rPr>
        <w:t>.这里“绝对值</w:t>
      </w:r>
      <w:r w:rsidR="00E07285" w:rsidRPr="001B7525">
        <w:rPr>
          <w:rFonts w:ascii="宋体" w:hAnsi="宋体"/>
          <w:bCs/>
          <w:sz w:val="24"/>
        </w:rPr>
        <w:t>”</w:t>
      </w:r>
      <w:r w:rsidR="00E07285" w:rsidRPr="001B7525">
        <w:rPr>
          <w:rFonts w:ascii="宋体" w:hAnsi="宋体" w:hint="eastAsia"/>
          <w:bCs/>
          <w:sz w:val="24"/>
        </w:rPr>
        <w:t>是“距离</w:t>
      </w:r>
      <w:r w:rsidR="00E07285" w:rsidRPr="001B7525">
        <w:rPr>
          <w:rFonts w:ascii="宋体" w:hAnsi="宋体"/>
          <w:bCs/>
          <w:sz w:val="24"/>
        </w:rPr>
        <w:t>”</w:t>
      </w:r>
      <w:r w:rsidR="00E07285" w:rsidRPr="001B7525">
        <w:rPr>
          <w:rFonts w:ascii="宋体" w:hAnsi="宋体" w:hint="eastAsia"/>
          <w:bCs/>
          <w:sz w:val="24"/>
        </w:rPr>
        <w:t>这一几何量的代数表示，从而能借助数轴这一几何工具来体现绝对值的几何意义.</w:t>
      </w:r>
    </w:p>
    <w:p w:rsidR="004924EC" w:rsidRPr="001B7525" w:rsidRDefault="00E07285" w:rsidP="001B7525">
      <w:pPr>
        <w:spacing w:line="360" w:lineRule="auto"/>
        <w:ind w:firstLineChars="200" w:firstLine="480"/>
        <w:jc w:val="left"/>
        <w:rPr>
          <w:rFonts w:ascii="宋体" w:hAnsi="宋体"/>
          <w:sz w:val="24"/>
        </w:rPr>
      </w:pPr>
      <w:r w:rsidRPr="001B7525">
        <w:rPr>
          <w:rFonts w:ascii="宋体" w:hAnsi="宋体" w:hint="eastAsia"/>
          <w:sz w:val="24"/>
        </w:rPr>
        <w:t>同学们已经能熟练地求一个有理数的绝对值，能利用绝对值有关知解决一些有关绝对值中含字母的式子的化简，那如何说明一个数的绝对值的几何意义呢？如何借助数轴</w:t>
      </w:r>
      <w:r w:rsidR="002133F3" w:rsidRPr="001B7525">
        <w:rPr>
          <w:rFonts w:ascii="宋体" w:hAnsi="宋体" w:hint="eastAsia"/>
          <w:sz w:val="24"/>
        </w:rPr>
        <w:t>利用绝对值的几何意义</w:t>
      </w:r>
      <w:r w:rsidRPr="001B7525">
        <w:rPr>
          <w:rFonts w:ascii="宋体" w:hAnsi="宋体" w:hint="eastAsia"/>
          <w:sz w:val="24"/>
        </w:rPr>
        <w:t>来求含绝对值的代数式的</w:t>
      </w:r>
      <w:r w:rsidR="00362ADA">
        <w:rPr>
          <w:rFonts w:ascii="宋体" w:hAnsi="宋体" w:hint="eastAsia"/>
          <w:sz w:val="24"/>
        </w:rPr>
        <w:t>字母取值</w:t>
      </w:r>
      <w:r w:rsidRPr="001B7525">
        <w:rPr>
          <w:rFonts w:ascii="宋体" w:hAnsi="宋体" w:hint="eastAsia"/>
          <w:sz w:val="24"/>
        </w:rPr>
        <w:t>问题？</w:t>
      </w:r>
      <w:r w:rsidR="004924EC" w:rsidRPr="001B7525">
        <w:rPr>
          <w:rFonts w:ascii="宋体" w:hAnsi="宋体" w:hint="eastAsia"/>
          <w:sz w:val="24"/>
        </w:rPr>
        <w:t>通过本节课的学习，我们将逐一解决这些疑问，让我们一起开始探究之旅吧！</w:t>
      </w:r>
    </w:p>
    <w:p w:rsidR="004924EC" w:rsidRPr="001B7525" w:rsidRDefault="004924EC" w:rsidP="001B7525">
      <w:pPr>
        <w:spacing w:line="360" w:lineRule="auto"/>
        <w:jc w:val="left"/>
        <w:rPr>
          <w:rFonts w:ascii="宋体" w:hAnsi="宋体"/>
          <w:b/>
          <w:bCs/>
          <w:sz w:val="24"/>
        </w:rPr>
      </w:pPr>
      <w:r w:rsidRPr="001B7525">
        <w:rPr>
          <w:rFonts w:ascii="宋体" w:hAnsi="宋体" w:hint="eastAsia"/>
          <w:b/>
          <w:bCs/>
          <w:sz w:val="24"/>
        </w:rPr>
        <w:lastRenderedPageBreak/>
        <w:t>【学习方法】</w:t>
      </w:r>
    </w:p>
    <w:p w:rsidR="004924EC" w:rsidRPr="001B7525" w:rsidRDefault="004924EC" w:rsidP="001B7525">
      <w:pPr>
        <w:pStyle w:val="a5"/>
        <w:spacing w:line="360" w:lineRule="auto"/>
        <w:ind w:firstLineChars="0" w:firstLine="0"/>
        <w:jc w:val="left"/>
        <w:rPr>
          <w:rFonts w:ascii="宋体" w:hAnsi="宋体"/>
          <w:sz w:val="24"/>
          <w:szCs w:val="24"/>
        </w:rPr>
      </w:pPr>
      <w:r w:rsidRPr="003F58D8">
        <w:rPr>
          <w:rFonts w:ascii="Times New Roman" w:hAnsi="Times New Roman"/>
          <w:sz w:val="24"/>
          <w:szCs w:val="24"/>
        </w:rPr>
        <w:t>1</w:t>
      </w:r>
      <w:r w:rsidR="00E07285" w:rsidRPr="003F58D8">
        <w:rPr>
          <w:rFonts w:ascii="Times New Roman" w:hAnsi="Times New Roman"/>
          <w:sz w:val="24"/>
          <w:szCs w:val="24"/>
        </w:rPr>
        <w:t>．</w:t>
      </w:r>
      <w:r w:rsidR="00E07285" w:rsidRPr="001B7525">
        <w:rPr>
          <w:rFonts w:ascii="宋体" w:hAnsi="宋体" w:hint="eastAsia"/>
          <w:sz w:val="24"/>
          <w:szCs w:val="24"/>
        </w:rPr>
        <w:t>复习</w:t>
      </w:r>
      <w:r w:rsidRPr="001B7525">
        <w:rPr>
          <w:rFonts w:ascii="宋体" w:hAnsi="宋体" w:hint="eastAsia"/>
          <w:sz w:val="24"/>
          <w:szCs w:val="24"/>
        </w:rPr>
        <w:t>人教版</w:t>
      </w:r>
      <w:proofErr w:type="gramStart"/>
      <w:r w:rsidRPr="001B7525">
        <w:rPr>
          <w:rFonts w:ascii="宋体" w:hAnsi="宋体" w:hint="eastAsia"/>
          <w:sz w:val="24"/>
          <w:szCs w:val="24"/>
        </w:rPr>
        <w:t>教材</w:t>
      </w:r>
      <w:r w:rsidR="00FD1756">
        <w:rPr>
          <w:rFonts w:ascii="宋体" w:hAnsi="宋体" w:hint="eastAsia"/>
          <w:sz w:val="24"/>
          <w:szCs w:val="24"/>
        </w:rPr>
        <w:t>七</w:t>
      </w:r>
      <w:proofErr w:type="gramEnd"/>
      <w:r w:rsidR="00FD1756">
        <w:rPr>
          <w:rFonts w:ascii="宋体" w:hAnsi="宋体" w:hint="eastAsia"/>
          <w:sz w:val="24"/>
          <w:szCs w:val="24"/>
        </w:rPr>
        <w:t>年级数学上册</w:t>
      </w:r>
      <w:r w:rsidRPr="001B7525">
        <w:rPr>
          <w:rFonts w:ascii="宋体" w:hAnsi="宋体" w:hint="eastAsia"/>
          <w:sz w:val="24"/>
          <w:szCs w:val="24"/>
        </w:rPr>
        <w:t>第</w:t>
      </w:r>
      <w:r w:rsidR="00E07285" w:rsidRPr="003F58D8">
        <w:rPr>
          <w:rFonts w:ascii="Times New Roman" w:hAnsi="Times New Roman"/>
          <w:sz w:val="24"/>
          <w:szCs w:val="24"/>
        </w:rPr>
        <w:t>11</w:t>
      </w:r>
      <w:r w:rsidRPr="001B7525">
        <w:rPr>
          <w:rFonts w:ascii="宋体" w:hAnsi="宋体" w:hint="eastAsia"/>
          <w:sz w:val="24"/>
          <w:szCs w:val="24"/>
        </w:rPr>
        <w:t>页至第</w:t>
      </w:r>
      <w:r w:rsidR="00E07285" w:rsidRPr="003F58D8">
        <w:rPr>
          <w:rFonts w:ascii="Times New Roman" w:hAnsi="Times New Roman"/>
          <w:sz w:val="24"/>
          <w:szCs w:val="24"/>
        </w:rPr>
        <w:t>13</w:t>
      </w:r>
      <w:r w:rsidRPr="001B7525">
        <w:rPr>
          <w:rFonts w:ascii="宋体" w:hAnsi="宋体" w:hint="eastAsia"/>
          <w:sz w:val="24"/>
          <w:szCs w:val="24"/>
        </w:rPr>
        <w:t>页内容；</w:t>
      </w:r>
    </w:p>
    <w:p w:rsidR="0045591C" w:rsidRDefault="004924EC" w:rsidP="001B7525">
      <w:pPr>
        <w:pStyle w:val="a5"/>
        <w:spacing w:line="360" w:lineRule="auto"/>
        <w:ind w:firstLineChars="0" w:firstLine="0"/>
        <w:jc w:val="left"/>
        <w:rPr>
          <w:rFonts w:ascii="宋体" w:hAnsi="宋体"/>
          <w:sz w:val="24"/>
          <w:szCs w:val="24"/>
        </w:rPr>
      </w:pPr>
      <w:r w:rsidRPr="003F58D8">
        <w:rPr>
          <w:rFonts w:ascii="Times New Roman" w:hAnsi="Times New Roman"/>
          <w:sz w:val="24"/>
          <w:szCs w:val="24"/>
        </w:rPr>
        <w:t>2</w:t>
      </w:r>
      <w:r w:rsidR="00E07285" w:rsidRPr="003F58D8">
        <w:rPr>
          <w:rFonts w:ascii="Times New Roman" w:hAnsi="Times New Roman"/>
          <w:sz w:val="24"/>
          <w:szCs w:val="24"/>
        </w:rPr>
        <w:t>．</w:t>
      </w:r>
      <w:r w:rsidR="00FD1756">
        <w:rPr>
          <w:rFonts w:ascii="Times New Roman" w:hAnsi="Times New Roman" w:hint="eastAsia"/>
          <w:sz w:val="24"/>
          <w:szCs w:val="24"/>
        </w:rPr>
        <w:t>请同学们观看视频</w:t>
      </w:r>
      <w:r w:rsidR="00FD1756">
        <w:rPr>
          <w:rFonts w:ascii="Times New Roman" w:hAnsi="Times New Roman" w:hint="eastAsia"/>
          <w:sz w:val="24"/>
          <w:szCs w:val="24"/>
        </w:rPr>
        <w:t>,</w:t>
      </w:r>
      <w:r w:rsidR="00FD1756">
        <w:rPr>
          <w:rFonts w:ascii="Times New Roman" w:hAnsi="Times New Roman" w:hint="eastAsia"/>
          <w:sz w:val="24"/>
          <w:szCs w:val="24"/>
        </w:rPr>
        <w:t>复习本节课的内容</w:t>
      </w:r>
      <w:r w:rsidR="00FD1756" w:rsidRPr="00FD1756">
        <w:rPr>
          <w:rFonts w:asciiTheme="minorEastAsia" w:eastAsiaTheme="minorEastAsia" w:hAnsiTheme="minorEastAsia" w:hint="eastAsia"/>
          <w:sz w:val="24"/>
          <w:szCs w:val="24"/>
        </w:rPr>
        <w:t>,</w:t>
      </w:r>
      <w:r w:rsidR="00FD1756">
        <w:rPr>
          <w:rFonts w:asciiTheme="minorEastAsia" w:eastAsiaTheme="minorEastAsia" w:hAnsiTheme="minorEastAsia" w:hint="eastAsia"/>
          <w:sz w:val="24"/>
          <w:szCs w:val="24"/>
        </w:rPr>
        <w:t>可选观看</w:t>
      </w:r>
      <w:r w:rsidR="0045591C">
        <w:rPr>
          <w:rFonts w:ascii="宋体" w:hAnsi="宋体" w:hint="eastAsia"/>
          <w:sz w:val="24"/>
          <w:szCs w:val="24"/>
        </w:rPr>
        <w:t>方式</w:t>
      </w:r>
      <w:r w:rsidR="00FD1756">
        <w:rPr>
          <w:rFonts w:ascii="宋体" w:hAnsi="宋体" w:hint="eastAsia"/>
          <w:sz w:val="24"/>
          <w:szCs w:val="24"/>
        </w:rPr>
        <w:t>如下</w:t>
      </w:r>
      <w:r w:rsidR="0045591C">
        <w:rPr>
          <w:rFonts w:ascii="宋体" w:hAnsi="宋体" w:hint="eastAsia"/>
          <w:sz w:val="24"/>
          <w:szCs w:val="24"/>
        </w:rPr>
        <w:t>:</w:t>
      </w:r>
    </w:p>
    <w:p w:rsidR="00FD1756" w:rsidRDefault="00FD1756" w:rsidP="0045591C">
      <w:pPr>
        <w:spacing w:line="360" w:lineRule="auto"/>
        <w:jc w:val="left"/>
        <w:rPr>
          <w:rFonts w:ascii="宋体" w:hAnsi="宋体" w:hint="eastAsia"/>
          <w:sz w:val="24"/>
        </w:rPr>
      </w:pPr>
      <w:r w:rsidRPr="00FD1756">
        <w:rPr>
          <w:rFonts w:asciiTheme="minorEastAsia" w:eastAsiaTheme="minorEastAsia" w:hAnsiTheme="minorEastAsia" w:hint="eastAsia"/>
          <w:sz w:val="24"/>
        </w:rPr>
        <w:t>(</w:t>
      </w:r>
      <w:r w:rsidRPr="00FD1756">
        <w:rPr>
          <w:rFonts w:ascii="Times New Roman" w:eastAsiaTheme="minorEastAsia" w:hAnsi="Times New Roman"/>
          <w:sz w:val="24"/>
        </w:rPr>
        <w:t>1</w:t>
      </w:r>
      <w:r w:rsidRPr="00FD1756">
        <w:rPr>
          <w:rFonts w:asciiTheme="minorEastAsia" w:eastAsiaTheme="minorEastAsia" w:hAnsiTheme="minorEastAsia" w:hint="eastAsia"/>
          <w:sz w:val="24"/>
        </w:rPr>
        <w:t>)</w:t>
      </w:r>
      <w:r w:rsidR="0045591C">
        <w:rPr>
          <w:rFonts w:ascii="宋体" w:hAnsi="宋体" w:hint="eastAsia"/>
          <w:sz w:val="24"/>
        </w:rPr>
        <w:t>用电脑打开以下链接</w:t>
      </w:r>
    </w:p>
    <w:p w:rsidR="00FD1756" w:rsidRDefault="00FD1756" w:rsidP="0045591C">
      <w:pPr>
        <w:spacing w:line="360" w:lineRule="auto"/>
        <w:jc w:val="left"/>
        <w:rPr>
          <w:rFonts w:ascii="宋体" w:hAnsi="宋体" w:hint="eastAsia"/>
          <w:sz w:val="24"/>
        </w:rPr>
      </w:pPr>
    </w:p>
    <w:p w:rsidR="0045591C" w:rsidRDefault="00FD1756" w:rsidP="0045591C">
      <w:pPr>
        <w:spacing w:line="360" w:lineRule="auto"/>
        <w:jc w:val="left"/>
        <w:rPr>
          <w:sz w:val="24"/>
        </w:rPr>
      </w:pPr>
      <w:r>
        <w:rPr>
          <w:rFonts w:hint="eastAsia"/>
          <w:sz w:val="24"/>
        </w:rPr>
        <w:t>①</w:t>
      </w:r>
      <w:r>
        <w:rPr>
          <w:rFonts w:asciiTheme="minorEastAsia" w:eastAsiaTheme="minorEastAsia" w:hAnsiTheme="minorEastAsia" w:hint="eastAsia"/>
          <w:sz w:val="24"/>
        </w:rPr>
        <w:t xml:space="preserve">绝对值的概念 </w:t>
      </w:r>
      <w:hyperlink r:id="rId11" w:history="1">
        <w:r w:rsidR="0045591C" w:rsidRPr="00FF4E9F">
          <w:rPr>
            <w:rStyle w:val="a8"/>
            <w:sz w:val="24"/>
          </w:rPr>
          <w:t>http://www.bdschool.cn/index.php?app=weike&amp;mod=Index&amp;act=weikeStudy&amp;weike_id=43626</w:t>
        </w:r>
      </w:hyperlink>
    </w:p>
    <w:p w:rsidR="00FD1756" w:rsidRPr="00FD1756" w:rsidRDefault="00FD1756" w:rsidP="00FD1756">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②含绝对值的运算</w:t>
      </w:r>
    </w:p>
    <w:p w:rsidR="0045591C" w:rsidRDefault="005A54E0" w:rsidP="0045591C">
      <w:pPr>
        <w:spacing w:line="360" w:lineRule="auto"/>
        <w:jc w:val="left"/>
        <w:rPr>
          <w:sz w:val="24"/>
        </w:rPr>
      </w:pPr>
      <w:r>
        <w:fldChar w:fldCharType="begin"/>
      </w:r>
      <w:r>
        <w:instrText>HYPERLINK "http://www.bdschool.cn/index.php?app=weike&amp;mod=Index&amp;act=weikeStudy&amp;weike_id=43628"</w:instrText>
      </w:r>
      <w:r>
        <w:fldChar w:fldCharType="separate"/>
      </w:r>
      <w:r w:rsidR="0045591C" w:rsidRPr="00FF4E9F">
        <w:rPr>
          <w:rStyle w:val="a8"/>
          <w:sz w:val="24"/>
        </w:rPr>
        <w:t>http://www.bdschool.cn/index.php?app=weike&amp;mod=Index&amp;act=weikeStudy&amp;weike_id=43628</w:t>
      </w:r>
      <w:r>
        <w:fldChar w:fldCharType="end"/>
      </w:r>
    </w:p>
    <w:p w:rsidR="0045591C" w:rsidRDefault="00FD1756" w:rsidP="0045591C">
      <w:pPr>
        <w:spacing w:line="360" w:lineRule="auto"/>
        <w:jc w:val="left"/>
        <w:rPr>
          <w:rFonts w:hint="eastAsia"/>
          <w:sz w:val="24"/>
        </w:rPr>
      </w:pPr>
      <w:r w:rsidRPr="00FD1756">
        <w:rPr>
          <w:rFonts w:asciiTheme="minorEastAsia" w:eastAsiaTheme="minorEastAsia" w:hAnsiTheme="minorEastAsia" w:hint="eastAsia"/>
          <w:sz w:val="24"/>
        </w:rPr>
        <w:t>(</w:t>
      </w:r>
      <w:r w:rsidRPr="00FD1756">
        <w:rPr>
          <w:rFonts w:ascii="Times New Roman" w:eastAsiaTheme="minorEastAsia" w:hAnsi="Times New Roman"/>
          <w:sz w:val="24"/>
        </w:rPr>
        <w:t>2</w:t>
      </w:r>
      <w:r w:rsidRPr="00FD1756">
        <w:rPr>
          <w:rFonts w:asciiTheme="minorEastAsia" w:eastAsiaTheme="minorEastAsia" w:hAnsiTheme="minorEastAsia" w:hint="eastAsia"/>
          <w:sz w:val="24"/>
        </w:rPr>
        <w:t>)</w:t>
      </w:r>
      <w:r w:rsidR="0045591C">
        <w:rPr>
          <w:rFonts w:hint="eastAsia"/>
          <w:sz w:val="24"/>
        </w:rPr>
        <w:t>用手机扫描下列二维码</w:t>
      </w:r>
    </w:p>
    <w:p w:rsidR="00FD1756" w:rsidRPr="00FD1756" w:rsidRDefault="00FD1756" w:rsidP="00FD1756">
      <w:pPr>
        <w:spacing w:line="360" w:lineRule="auto"/>
        <w:rPr>
          <w:rFonts w:asciiTheme="minorEastAsia" w:eastAsiaTheme="minorEastAsia" w:hAnsiTheme="minorEastAsia"/>
          <w:sz w:val="24"/>
        </w:rPr>
      </w:pPr>
      <w:r>
        <w:rPr>
          <w:rFonts w:hint="eastAsia"/>
          <w:sz w:val="24"/>
        </w:rPr>
        <w:t xml:space="preserve">  </w:t>
      </w:r>
      <w:r>
        <w:rPr>
          <w:rFonts w:hint="eastAsia"/>
          <w:sz w:val="24"/>
        </w:rPr>
        <w:t>①</w:t>
      </w:r>
      <w:r>
        <w:rPr>
          <w:rFonts w:asciiTheme="minorEastAsia" w:eastAsiaTheme="minorEastAsia" w:hAnsiTheme="minorEastAsia" w:hint="eastAsia"/>
          <w:sz w:val="24"/>
        </w:rPr>
        <w:t>绝对值的概念           ②含绝对值的运算</w:t>
      </w:r>
    </w:p>
    <w:p w:rsidR="0045591C" w:rsidRDefault="0045591C" w:rsidP="001B7525">
      <w:pPr>
        <w:spacing w:line="360" w:lineRule="auto"/>
        <w:rPr>
          <w:sz w:val="24"/>
        </w:rPr>
      </w:pPr>
      <w:r>
        <w:rPr>
          <w:rFonts w:hint="eastAsia"/>
          <w:sz w:val="24"/>
        </w:rPr>
        <w:t xml:space="preserve"> </w:t>
      </w:r>
      <w:r w:rsidRPr="0045591C">
        <w:rPr>
          <w:noProof/>
          <w:sz w:val="24"/>
        </w:rPr>
        <w:drawing>
          <wp:inline distT="0" distB="0" distL="0" distR="0">
            <wp:extent cx="1564090" cy="1564090"/>
            <wp:effectExtent l="19050" t="0" r="0" b="0"/>
            <wp:docPr id="2" name="图片 1" descr="http://pic4.bdschool.cn/md/930e5999f5e0c1d2beec086809569b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4.bdschool.cn/md/930e5999f5e0c1d2beec086809569bc6"/>
                    <pic:cNvPicPr>
                      <a:picLocks noChangeAspect="1" noChangeArrowheads="1"/>
                    </pic:cNvPicPr>
                  </pic:nvPicPr>
                  <pic:blipFill>
                    <a:blip r:embed="rId12" cstate="print"/>
                    <a:srcRect/>
                    <a:stretch>
                      <a:fillRect/>
                    </a:stretch>
                  </pic:blipFill>
                  <pic:spPr bwMode="auto">
                    <a:xfrm>
                      <a:off x="0" y="0"/>
                      <a:ext cx="1565800" cy="1565800"/>
                    </a:xfrm>
                    <a:prstGeom prst="rect">
                      <a:avLst/>
                    </a:prstGeom>
                    <a:noFill/>
                    <a:ln w="9525">
                      <a:noFill/>
                      <a:miter lim="800000"/>
                      <a:headEnd/>
                      <a:tailEnd/>
                    </a:ln>
                  </pic:spPr>
                </pic:pic>
              </a:graphicData>
            </a:graphic>
          </wp:inline>
        </w:drawing>
      </w:r>
      <w:r>
        <w:rPr>
          <w:rFonts w:hint="eastAsia"/>
          <w:sz w:val="24"/>
        </w:rPr>
        <w:t xml:space="preserve">    </w:t>
      </w:r>
      <w:r w:rsidRPr="0045591C">
        <w:rPr>
          <w:noProof/>
          <w:sz w:val="24"/>
        </w:rPr>
        <w:drawing>
          <wp:inline distT="0" distB="0" distL="0" distR="0">
            <wp:extent cx="1523147" cy="1523147"/>
            <wp:effectExtent l="19050" t="0" r="853" b="0"/>
            <wp:docPr id="3" name="图片 4" descr="http://pic3.bdschool.cn/md/dc3aceda1188417388619dbcfe615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c3.bdschool.cn/md/dc3aceda1188417388619dbcfe615c74"/>
                    <pic:cNvPicPr>
                      <a:picLocks noChangeAspect="1" noChangeArrowheads="1"/>
                    </pic:cNvPicPr>
                  </pic:nvPicPr>
                  <pic:blipFill>
                    <a:blip r:embed="rId13" cstate="print"/>
                    <a:srcRect/>
                    <a:stretch>
                      <a:fillRect/>
                    </a:stretch>
                  </pic:blipFill>
                  <pic:spPr bwMode="auto">
                    <a:xfrm>
                      <a:off x="0" y="0"/>
                      <a:ext cx="1524812" cy="1524812"/>
                    </a:xfrm>
                    <a:prstGeom prst="rect">
                      <a:avLst/>
                    </a:prstGeom>
                    <a:noFill/>
                    <a:ln w="9525">
                      <a:noFill/>
                      <a:miter lim="800000"/>
                      <a:headEnd/>
                      <a:tailEnd/>
                    </a:ln>
                  </pic:spPr>
                </pic:pic>
              </a:graphicData>
            </a:graphic>
          </wp:inline>
        </w:drawing>
      </w:r>
      <w:bookmarkStart w:id="0" w:name="_GoBack"/>
      <w:bookmarkEnd w:id="0"/>
    </w:p>
    <w:p w:rsidR="00E07285" w:rsidRPr="00FD1756" w:rsidRDefault="0045591C" w:rsidP="0045591C">
      <w:pPr>
        <w:spacing w:line="360" w:lineRule="auto"/>
        <w:rPr>
          <w:rFonts w:asciiTheme="minorEastAsia" w:eastAsiaTheme="minorEastAsia" w:hAnsiTheme="minorEastAsia" w:hint="eastAsia"/>
          <w:sz w:val="24"/>
        </w:rPr>
      </w:pPr>
      <w:r w:rsidRPr="00FD1756">
        <w:rPr>
          <w:rFonts w:asciiTheme="minorEastAsia" w:eastAsiaTheme="minorEastAsia" w:hAnsiTheme="minorEastAsia" w:hint="eastAsia"/>
          <w:sz w:val="24"/>
        </w:rPr>
        <w:t xml:space="preserve">  </w:t>
      </w:r>
      <w:r w:rsidR="00FD1756" w:rsidRPr="00FD1756">
        <w:rPr>
          <w:rFonts w:asciiTheme="minorEastAsia" w:eastAsiaTheme="minorEastAsia" w:hAnsiTheme="minorEastAsia" w:hint="eastAsia"/>
          <w:sz w:val="24"/>
        </w:rPr>
        <w:t>(</w:t>
      </w:r>
      <w:r w:rsidR="00FD1756" w:rsidRPr="00FD1756">
        <w:rPr>
          <w:rFonts w:ascii="Times New Roman" w:eastAsiaTheme="minorEastAsia" w:hAnsi="Times New Roman"/>
          <w:sz w:val="24"/>
        </w:rPr>
        <w:t>3</w:t>
      </w:r>
      <w:r w:rsidR="00FD1756" w:rsidRPr="00FD1756">
        <w:rPr>
          <w:rFonts w:asciiTheme="minorEastAsia" w:eastAsiaTheme="minorEastAsia" w:hAnsiTheme="minorEastAsia" w:hint="eastAsia"/>
          <w:sz w:val="24"/>
        </w:rPr>
        <w:t>)</w:t>
      </w:r>
      <w:r w:rsidR="00FD1756">
        <w:rPr>
          <w:rFonts w:asciiTheme="minorEastAsia" w:eastAsiaTheme="minorEastAsia" w:hAnsiTheme="minorEastAsia" w:hint="eastAsia"/>
          <w:sz w:val="24"/>
        </w:rPr>
        <w:t>打开歌华有线电视观看:北京数字学校七年级上</w:t>
      </w:r>
      <w:proofErr w:type="gramStart"/>
      <w:r w:rsidR="00FD1756">
        <w:rPr>
          <w:rFonts w:asciiTheme="minorEastAsia" w:eastAsiaTheme="minorEastAsia" w:hAnsiTheme="minorEastAsia" w:hint="eastAsia"/>
          <w:sz w:val="24"/>
        </w:rPr>
        <w:t>数学微课栏目</w:t>
      </w:r>
      <w:proofErr w:type="gramEnd"/>
      <w:r w:rsidR="00FD1756">
        <w:rPr>
          <w:rFonts w:asciiTheme="minorEastAsia" w:eastAsiaTheme="minorEastAsia" w:hAnsiTheme="minorEastAsia" w:hint="eastAsia"/>
          <w:sz w:val="24"/>
        </w:rPr>
        <w:t xml:space="preserve"> 《绝对值的概念》和《含绝对值的运算》</w:t>
      </w:r>
    </w:p>
    <w:p w:rsidR="004924EC" w:rsidRPr="001B7525" w:rsidRDefault="004924EC" w:rsidP="001B7525">
      <w:pPr>
        <w:pStyle w:val="a5"/>
        <w:spacing w:line="360" w:lineRule="auto"/>
        <w:ind w:firstLineChars="0" w:firstLine="0"/>
        <w:jc w:val="left"/>
        <w:rPr>
          <w:rFonts w:ascii="宋体" w:hAnsi="宋体"/>
          <w:sz w:val="24"/>
          <w:szCs w:val="24"/>
        </w:rPr>
      </w:pPr>
      <w:r w:rsidRPr="003F58D8">
        <w:rPr>
          <w:rFonts w:ascii="Times New Roman" w:eastAsia="SimSun" w:hAnsi="Times New Roman"/>
          <w:sz w:val="24"/>
          <w:szCs w:val="24"/>
        </w:rPr>
        <w:t>3</w:t>
      </w:r>
      <w:r w:rsidRPr="003F58D8">
        <w:rPr>
          <w:rFonts w:ascii="Times New Roman" w:eastAsia="SimSun" w:hAnsi="Times New Roman"/>
          <w:sz w:val="24"/>
          <w:szCs w:val="24"/>
        </w:rPr>
        <w:t>．</w:t>
      </w:r>
      <w:r w:rsidRPr="001B7525">
        <w:rPr>
          <w:rFonts w:ascii="宋体" w:hAnsi="宋体" w:hint="eastAsia"/>
          <w:sz w:val="24"/>
          <w:szCs w:val="24"/>
        </w:rPr>
        <w:t>请思考下列问题，并尝试给出你的解答：</w:t>
      </w:r>
    </w:p>
    <w:p w:rsidR="00E40D22" w:rsidRPr="001B7525" w:rsidRDefault="00E40D22" w:rsidP="00E40D22">
      <w:pPr>
        <w:spacing w:line="360" w:lineRule="auto"/>
        <w:rPr>
          <w:sz w:val="24"/>
        </w:rPr>
      </w:pPr>
      <w:r w:rsidRPr="001B7525">
        <w:rPr>
          <w:rFonts w:hint="eastAsia"/>
          <w:sz w:val="24"/>
        </w:rPr>
        <w:t>（</w:t>
      </w:r>
      <w:r w:rsidRPr="001B7525">
        <w:rPr>
          <w:rFonts w:hint="eastAsia"/>
          <w:sz w:val="24"/>
        </w:rPr>
        <w:t>1</w:t>
      </w:r>
      <w:r w:rsidRPr="001B7525">
        <w:rPr>
          <w:rFonts w:hint="eastAsia"/>
          <w:sz w:val="24"/>
        </w:rPr>
        <w:t>）</w:t>
      </w:r>
      <w:r w:rsidRPr="008E2A57">
        <w:rPr>
          <w:position w:val="-12"/>
          <w:sz w:val="24"/>
        </w:rPr>
        <w:object w:dxaOrig="360" w:dyaOrig="340">
          <v:shape id="_x0000_i1027" type="#_x0000_t75" style="width:18pt;height:17.2pt" o:ole="">
            <v:imagedata r:id="rId14" o:title=""/>
          </v:shape>
          <o:OLEObject Type="Embed" ProgID="Equation.DSMT4" ShapeID="_x0000_i1027" DrawAspect="Content" ObjectID="_1642424723" r:id="rId15"/>
        </w:object>
      </w:r>
      <w:r w:rsidRPr="001B7525">
        <w:rPr>
          <w:rFonts w:hint="eastAsia"/>
          <w:sz w:val="24"/>
        </w:rPr>
        <w:t>的几何意义是什么？</w:t>
      </w:r>
    </w:p>
    <w:p w:rsidR="00E40D22" w:rsidRPr="001B7525" w:rsidRDefault="00E40D22" w:rsidP="00E40D22">
      <w:pPr>
        <w:spacing w:line="360" w:lineRule="auto"/>
        <w:rPr>
          <w:sz w:val="24"/>
        </w:rPr>
      </w:pPr>
      <w:r w:rsidRPr="001B7525">
        <w:rPr>
          <w:rFonts w:hint="eastAsia"/>
          <w:sz w:val="24"/>
        </w:rPr>
        <w:t>（</w:t>
      </w:r>
      <w:r w:rsidRPr="001B7525">
        <w:rPr>
          <w:rFonts w:hint="eastAsia"/>
          <w:sz w:val="24"/>
        </w:rPr>
        <w:t>2</w:t>
      </w:r>
      <w:r w:rsidRPr="001B7525">
        <w:rPr>
          <w:rFonts w:hint="eastAsia"/>
          <w:sz w:val="24"/>
        </w:rPr>
        <w:t>）当</w:t>
      </w:r>
      <w:r w:rsidRPr="008E2A57">
        <w:rPr>
          <w:position w:val="-6"/>
          <w:sz w:val="24"/>
        </w:rPr>
        <w:object w:dxaOrig="820" w:dyaOrig="240">
          <v:shape id="_x0000_i1028" type="#_x0000_t75" style="width:40.7pt;height:11.75pt" o:ole="">
            <v:imagedata r:id="rId16" o:title=""/>
          </v:shape>
          <o:OLEObject Type="Embed" ProgID="Equation.DSMT4" ShapeID="_x0000_i1028" DrawAspect="Content" ObjectID="_1642424724" r:id="rId17"/>
        </w:object>
      </w:r>
      <w:r w:rsidRPr="001B7525">
        <w:rPr>
          <w:rFonts w:hint="eastAsia"/>
          <w:sz w:val="24"/>
        </w:rPr>
        <w:t>时，化简</w:t>
      </w:r>
      <w:r w:rsidRPr="008E2A57">
        <w:rPr>
          <w:position w:val="-12"/>
          <w:sz w:val="24"/>
        </w:rPr>
        <w:object w:dxaOrig="1120" w:dyaOrig="340">
          <v:shape id="_x0000_i1029" type="#_x0000_t75" style="width:56.35pt;height:17.2pt" o:ole="">
            <v:imagedata r:id="rId18" o:title=""/>
          </v:shape>
          <o:OLEObject Type="Embed" ProgID="Equation.DSMT4" ShapeID="_x0000_i1029" DrawAspect="Content" ObjectID="_1642424725" r:id="rId19"/>
        </w:object>
      </w:r>
    </w:p>
    <w:p w:rsidR="00E07285" w:rsidRPr="001B7525" w:rsidRDefault="00E07285" w:rsidP="00E40D22">
      <w:pPr>
        <w:spacing w:line="360" w:lineRule="auto"/>
        <w:rPr>
          <w:sz w:val="24"/>
        </w:rPr>
      </w:pPr>
    </w:p>
    <w:sectPr w:rsidR="00E07285" w:rsidRPr="001B7525" w:rsidSect="00FC6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94B" w:rsidRDefault="005A294B" w:rsidP="00D528CF">
      <w:r>
        <w:separator/>
      </w:r>
    </w:p>
  </w:endnote>
  <w:endnote w:type="continuationSeparator" w:id="0">
    <w:p w:rsidR="005A294B" w:rsidRDefault="005A294B" w:rsidP="00D52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94B" w:rsidRDefault="005A294B" w:rsidP="00D528CF">
      <w:r>
        <w:separator/>
      </w:r>
    </w:p>
  </w:footnote>
  <w:footnote w:type="continuationSeparator" w:id="0">
    <w:p w:rsidR="005A294B" w:rsidRDefault="005A294B" w:rsidP="00D52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00187E"/>
    <w:multiLevelType w:val="singleLevel"/>
    <w:tmpl w:val="C200187E"/>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8CF"/>
    <w:rsid w:val="00003950"/>
    <w:rsid w:val="000D428A"/>
    <w:rsid w:val="00175334"/>
    <w:rsid w:val="001B7525"/>
    <w:rsid w:val="001C6377"/>
    <w:rsid w:val="002133F3"/>
    <w:rsid w:val="002E7917"/>
    <w:rsid w:val="00362ADA"/>
    <w:rsid w:val="003F58D8"/>
    <w:rsid w:val="0040263C"/>
    <w:rsid w:val="00430D64"/>
    <w:rsid w:val="0045591C"/>
    <w:rsid w:val="004924EC"/>
    <w:rsid w:val="00501834"/>
    <w:rsid w:val="005306CA"/>
    <w:rsid w:val="005334B1"/>
    <w:rsid w:val="005A294B"/>
    <w:rsid w:val="005A54E0"/>
    <w:rsid w:val="005C3307"/>
    <w:rsid w:val="007A24CA"/>
    <w:rsid w:val="00860C82"/>
    <w:rsid w:val="00911E03"/>
    <w:rsid w:val="00A56D14"/>
    <w:rsid w:val="00AB0A3B"/>
    <w:rsid w:val="00BE184B"/>
    <w:rsid w:val="00CB2E52"/>
    <w:rsid w:val="00D528CF"/>
    <w:rsid w:val="00D66CE1"/>
    <w:rsid w:val="00E07285"/>
    <w:rsid w:val="00E36F77"/>
    <w:rsid w:val="00E40D22"/>
    <w:rsid w:val="00EA4EA4"/>
    <w:rsid w:val="00FC6131"/>
    <w:rsid w:val="00FD16AF"/>
    <w:rsid w:val="00FD1756"/>
    <w:rsid w:val="00FE50C5"/>
    <w:rsid w:val="00FF6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C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8CF"/>
    <w:rPr>
      <w:sz w:val="18"/>
      <w:szCs w:val="18"/>
    </w:rPr>
  </w:style>
  <w:style w:type="paragraph" w:styleId="a4">
    <w:name w:val="footer"/>
    <w:basedOn w:val="a"/>
    <w:link w:val="Char0"/>
    <w:uiPriority w:val="99"/>
    <w:semiHidden/>
    <w:unhideWhenUsed/>
    <w:rsid w:val="00D528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28CF"/>
    <w:rPr>
      <w:sz w:val="18"/>
      <w:szCs w:val="18"/>
    </w:rPr>
  </w:style>
  <w:style w:type="paragraph" w:styleId="a5">
    <w:name w:val="List Paragraph"/>
    <w:basedOn w:val="a"/>
    <w:uiPriority w:val="34"/>
    <w:qFormat/>
    <w:rsid w:val="004924EC"/>
    <w:pPr>
      <w:ind w:firstLineChars="200" w:firstLine="420"/>
    </w:pPr>
    <w:rPr>
      <w:szCs w:val="22"/>
    </w:rPr>
  </w:style>
  <w:style w:type="paragraph" w:styleId="a6">
    <w:name w:val="Normal (Web)"/>
    <w:basedOn w:val="a"/>
    <w:uiPriority w:val="99"/>
    <w:semiHidden/>
    <w:unhideWhenUsed/>
    <w:rsid w:val="00911E03"/>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E07285"/>
    <w:rPr>
      <w:sz w:val="18"/>
      <w:szCs w:val="18"/>
    </w:rPr>
  </w:style>
  <w:style w:type="character" w:customStyle="1" w:styleId="Char1">
    <w:name w:val="批注框文本 Char"/>
    <w:basedOn w:val="a0"/>
    <w:link w:val="a7"/>
    <w:uiPriority w:val="99"/>
    <w:semiHidden/>
    <w:rsid w:val="00E07285"/>
    <w:rPr>
      <w:rFonts w:ascii="Calibri" w:eastAsia="宋体" w:hAnsi="Calibri" w:cs="Times New Roman"/>
      <w:sz w:val="18"/>
      <w:szCs w:val="18"/>
    </w:rPr>
  </w:style>
  <w:style w:type="character" w:styleId="a8">
    <w:name w:val="Hyperlink"/>
    <w:basedOn w:val="a0"/>
    <w:uiPriority w:val="99"/>
    <w:unhideWhenUsed/>
    <w:rsid w:val="0045591C"/>
    <w:rPr>
      <w:color w:val="0000FF" w:themeColor="hyperlink"/>
      <w:u w:val="single"/>
    </w:rPr>
  </w:style>
  <w:style w:type="character" w:styleId="a9">
    <w:name w:val="FollowedHyperlink"/>
    <w:basedOn w:val="a0"/>
    <w:uiPriority w:val="99"/>
    <w:semiHidden/>
    <w:unhideWhenUsed/>
    <w:rsid w:val="00D66C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18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dschool.cn/index.php?app=weike&amp;mod=Index&amp;act=weikeStudy&amp;weike_id=43626" TargetMode="External"/><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奇军陈</dc:creator>
  <cp:keywords/>
  <dc:description/>
  <cp:lastModifiedBy>奇军陈</cp:lastModifiedBy>
  <cp:revision>18</cp:revision>
  <dcterms:created xsi:type="dcterms:W3CDTF">2020-02-01T08:49:00Z</dcterms:created>
  <dcterms:modified xsi:type="dcterms:W3CDTF">2020-02-05T08:19:00Z</dcterms:modified>
</cp:coreProperties>
</file>