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7" w:rsidRDefault="00DE220D" w:rsidP="00E1333F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小学语文学科名著阅读指导课程（二年级）</w:t>
      </w:r>
    </w:p>
    <w:p w:rsidR="00D121B7" w:rsidRDefault="00DE220D" w:rsidP="00E1333F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第二课《望庐山瀑布》和李白的诗</w:t>
      </w:r>
    </w:p>
    <w:p w:rsidR="00D121B7" w:rsidRDefault="00D121B7" w:rsidP="00E1333F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 w:rsidR="00D121B7" w:rsidRDefault="00DE220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/>
          <w:b/>
          <w:bCs/>
          <w:sz w:val="32"/>
          <w:szCs w:val="32"/>
        </w:rPr>
        <w:t>任务</w:t>
      </w:r>
    </w:p>
    <w:p w:rsidR="00D121B7" w:rsidRDefault="00DE220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1.请打开语文书第44页，用你喜欢的方式朗读古诗。</w:t>
      </w:r>
    </w:p>
    <w:p w:rsidR="00D121B7" w:rsidRDefault="00DE220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4"/>
        </w:rPr>
        <w:t>字认真</w:t>
      </w:r>
      <w:proofErr w:type="gramEnd"/>
      <w:r>
        <w:rPr>
          <w:rFonts w:ascii="楷体" w:eastAsia="楷体" w:hAnsi="楷体" w:hint="eastAsia"/>
          <w:bCs/>
          <w:sz w:val="24"/>
        </w:rPr>
        <w:t>地读一读，再记一记。</w:t>
      </w:r>
    </w:p>
    <w:p w:rsidR="00D121B7" w:rsidRDefault="00DE220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3.结合课后的习题，回忆一下课堂上老师所讲的内容</w:t>
      </w:r>
      <w:r>
        <w:rPr>
          <w:rFonts w:ascii="楷体" w:eastAsia="楷体" w:hAnsi="楷体"/>
          <w:bCs/>
          <w:sz w:val="24"/>
        </w:rPr>
        <w:t>和方法</w:t>
      </w:r>
      <w:r>
        <w:rPr>
          <w:rFonts w:ascii="楷体" w:eastAsia="楷体" w:hAnsi="楷体" w:hint="eastAsia"/>
          <w:bCs/>
          <w:sz w:val="24"/>
        </w:rPr>
        <w:t>。</w:t>
      </w:r>
    </w:p>
    <w:p w:rsidR="00D121B7" w:rsidRDefault="00DE220D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</w:p>
    <w:p w:rsidR="00D121B7" w:rsidRDefault="00DE220D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通过《望庐山瀑布》了解诗人李白和他的诗歌创作，阅读李白创作的经典诗歌，积累古典诗词，</w:t>
      </w:r>
      <w:proofErr w:type="gramStart"/>
      <w:r>
        <w:rPr>
          <w:rFonts w:ascii="楷体" w:eastAsia="楷体" w:hAnsi="楷体" w:hint="eastAsia"/>
        </w:rPr>
        <w:t>赏祖国</w:t>
      </w:r>
      <w:proofErr w:type="gramEnd"/>
      <w:r>
        <w:rPr>
          <w:rFonts w:ascii="楷体" w:eastAsia="楷体" w:hAnsi="楷体" w:hint="eastAsia"/>
        </w:rPr>
        <w:t>大好河山。</w:t>
      </w:r>
    </w:p>
    <w:p w:rsidR="00D121B7" w:rsidRDefault="00DE220D">
      <w:pPr>
        <w:pStyle w:val="1"/>
        <w:spacing w:line="360" w:lineRule="auto"/>
        <w:ind w:firstLineChars="0" w:firstLine="0"/>
        <w:rPr>
          <w:rFonts w:ascii="楷体" w:eastAsia="楷体" w:hAnsi="楷体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D121B7" w:rsidRDefault="00DE220D" w:rsidP="00E1333F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《望庐山瀑布》和李白的诗</w:t>
      </w:r>
    </w:p>
    <w:p w:rsidR="00D121B7" w:rsidRDefault="00DE220D" w:rsidP="00E1333F">
      <w:pPr>
        <w:ind w:firstLineChars="200" w:firstLine="562"/>
        <w:jc w:val="righ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——诵读故事</w:t>
      </w:r>
      <w:r>
        <w:rPr>
          <w:rFonts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赏祖国</w:t>
      </w:r>
      <w:proofErr w:type="gramEnd"/>
      <w:r>
        <w:rPr>
          <w:rFonts w:hint="eastAsia"/>
          <w:b/>
          <w:sz w:val="28"/>
          <w:szCs w:val="28"/>
        </w:rPr>
        <w:t>大好河山</w:t>
      </w:r>
    </w:p>
    <w:p w:rsidR="00D121B7" w:rsidRDefault="00DE220D">
      <w:pPr>
        <w:ind w:firstLineChars="200" w:firstLine="480"/>
        <w:jc w:val="center"/>
        <w:rPr>
          <w:b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759835" cy="2680335"/>
            <wp:effectExtent l="0" t="0" r="1206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305" t="3527" r="2283" b="12116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21B7" w:rsidRDefault="00DE220D" w:rsidP="00E1333F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品读《望庐山瀑布》</w:t>
      </w:r>
    </w:p>
    <w:p w:rsidR="00D121B7" w:rsidRDefault="00DE220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上学期我们学习了《</w:t>
      </w:r>
      <w:r>
        <w:rPr>
          <w:rFonts w:asciiTheme="majorEastAsia" w:eastAsiaTheme="majorEastAsia" w:hAnsiTheme="majorEastAsia" w:hint="eastAsia"/>
          <w:bCs/>
        </w:rPr>
        <w:t>望庐山瀑布</w:t>
      </w:r>
      <w:r>
        <w:rPr>
          <w:rFonts w:asciiTheme="majorEastAsia" w:eastAsiaTheme="majorEastAsia" w:hAnsiTheme="majorEastAsia" w:hint="eastAsia"/>
        </w:rPr>
        <w:t>》这首古诗，你还记得吗？李白</w:t>
      </w:r>
      <w:r>
        <w:rPr>
          <w:rFonts w:asciiTheme="majorEastAsia" w:eastAsiaTheme="majorEastAsia" w:hAnsiTheme="majorEastAsia"/>
        </w:rPr>
        <w:t>的</w:t>
      </w:r>
      <w:r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  <w:bCs/>
        </w:rPr>
        <w:t>望庐山瀑布</w:t>
      </w:r>
      <w:r>
        <w:rPr>
          <w:rFonts w:asciiTheme="majorEastAsia" w:eastAsiaTheme="majorEastAsia" w:hAnsiTheme="majorEastAsia" w:hint="eastAsia"/>
        </w:rPr>
        <w:t>》</w:t>
      </w:r>
      <w:r>
        <w:rPr>
          <w:rFonts w:asciiTheme="majorEastAsia" w:eastAsiaTheme="majorEastAsia" w:hAnsiTheme="majorEastAsia"/>
        </w:rPr>
        <w:t>是一首</w:t>
      </w:r>
      <w:r>
        <w:rPr>
          <w:rFonts w:asciiTheme="majorEastAsia" w:eastAsiaTheme="majorEastAsia" w:hAnsiTheme="majorEastAsia" w:hint="eastAsia"/>
        </w:rPr>
        <w:t>流传千古的七言绝句</w:t>
      </w:r>
      <w:r>
        <w:rPr>
          <w:rFonts w:asciiTheme="majorEastAsia" w:eastAsiaTheme="majorEastAsia" w:hAnsiTheme="majorEastAsia"/>
        </w:rPr>
        <w:t>。</w:t>
      </w:r>
      <w:r>
        <w:rPr>
          <w:rFonts w:asciiTheme="majorEastAsia" w:eastAsiaTheme="majorEastAsia" w:hAnsiTheme="majorEastAsia" w:hint="eastAsia"/>
        </w:rPr>
        <w:t>这首</w:t>
      </w:r>
      <w:proofErr w:type="gramStart"/>
      <w:r>
        <w:rPr>
          <w:rFonts w:asciiTheme="majorEastAsia" w:eastAsiaTheme="majorEastAsia" w:hAnsiTheme="majorEastAsia" w:hint="eastAsia"/>
        </w:rPr>
        <w:t>诗抓住</w:t>
      </w:r>
      <w:proofErr w:type="gramEnd"/>
      <w:r>
        <w:rPr>
          <w:rFonts w:asciiTheme="majorEastAsia" w:eastAsiaTheme="majorEastAsia" w:hAnsiTheme="majorEastAsia" w:hint="eastAsia"/>
        </w:rPr>
        <w:t>庐山瀑布的动态美，运用比喻、夸张等修辞手法，再现了庐山瀑布的雄壮与美丽。</w:t>
      </w:r>
      <w:r>
        <w:rPr>
          <w:rFonts w:asciiTheme="majorEastAsia" w:eastAsiaTheme="majorEastAsia" w:hAnsiTheme="majorEastAsia"/>
        </w:rPr>
        <w:t>全诗</w:t>
      </w:r>
      <w:r>
        <w:rPr>
          <w:rFonts w:asciiTheme="majorEastAsia" w:eastAsiaTheme="majorEastAsia" w:hAnsiTheme="majorEastAsia" w:hint="eastAsia"/>
        </w:rPr>
        <w:t>有声有色，有动有静，有</w:t>
      </w:r>
      <w:r>
        <w:rPr>
          <w:rFonts w:asciiTheme="majorEastAsia" w:eastAsiaTheme="majorEastAsia" w:hAnsiTheme="majorEastAsia" w:hint="eastAsia"/>
        </w:rPr>
        <w:lastRenderedPageBreak/>
        <w:t>情有景，抒发了作者对祖国大好河山的赞美之情，充分体现了诗人的浪漫情怀。现在就让我们赶快打开课本第44页，出声读一读吧！</w:t>
      </w:r>
    </w:p>
    <w:p w:rsidR="00D121B7" w:rsidRDefault="00DE220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李白想必同学们都不陌生，今天让我们再次走进诗人李白和他的作品，相信你一定会有不一样的收获。</w:t>
      </w:r>
    </w:p>
    <w:p w:rsidR="00D121B7" w:rsidRDefault="00DE220D" w:rsidP="00E1333F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品读李白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李白，唐代伟大的浪漫主义诗人，被后人誉为“诗仙”，与杜甫并称为“大李杜”。你想更深入地了解这位伟大的诗人吗？你可以通过查找资料的方式了解李白，也可以读一读下面老师给你的链接。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D121B7" w:rsidRDefault="00DE220D" w:rsidP="00E1333F">
      <w:pPr>
        <w:spacing w:line="360" w:lineRule="auto"/>
        <w:ind w:firstLine="480"/>
        <w:rPr>
          <w:rFonts w:ascii="楷体" w:eastAsia="楷体" w:hAnsi="楷体" w:cs="楷体"/>
        </w:rPr>
      </w:pPr>
      <w:r w:rsidRPr="00E34624">
        <w:rPr>
          <w:rFonts w:ascii="楷体" w:eastAsia="楷体" w:hAnsi="楷体" w:cs="楷体" w:hint="eastAsia"/>
        </w:rPr>
        <w:t>李白（701年－762年） ，字太白，号青莲居士，又号“谪仙人”</w:t>
      </w:r>
      <w:r w:rsidR="00E1333F" w:rsidRPr="00E34624">
        <w:rPr>
          <w:rFonts w:ascii="楷体" w:eastAsia="楷体" w:hAnsi="楷体" w:cs="楷体" w:hint="eastAsia"/>
        </w:rPr>
        <w:t>。</w:t>
      </w:r>
      <w:r w:rsidRPr="00E34624">
        <w:rPr>
          <w:rFonts w:ascii="楷体" w:eastAsia="楷体" w:hAnsi="楷体" w:cs="楷体" w:hint="eastAsia"/>
        </w:rPr>
        <w:t>其人爽朗大方，爱饮酒</w:t>
      </w:r>
      <w:proofErr w:type="gramStart"/>
      <w:r w:rsidRPr="00E34624">
        <w:rPr>
          <w:rFonts w:ascii="楷体" w:eastAsia="楷体" w:hAnsi="楷体" w:cs="楷体" w:hint="eastAsia"/>
        </w:rPr>
        <w:t>作诗</w:t>
      </w:r>
      <w:proofErr w:type="gramEnd"/>
      <w:r w:rsidRPr="00E34624">
        <w:rPr>
          <w:rFonts w:ascii="楷体" w:eastAsia="楷体" w:hAnsi="楷体" w:cs="楷体" w:hint="eastAsia"/>
        </w:rPr>
        <w:t>，喜交友，好云游。</w:t>
      </w:r>
      <w:r w:rsidR="00E34624">
        <w:rPr>
          <w:rFonts w:ascii="楷体" w:eastAsia="楷体" w:hAnsi="楷体" w:cs="楷体" w:hint="eastAsia"/>
        </w:rPr>
        <w:t>他</w:t>
      </w:r>
      <w:r w:rsidRPr="00E34624">
        <w:rPr>
          <w:rFonts w:ascii="楷体" w:eastAsia="楷体" w:hAnsi="楷体" w:cs="楷体" w:hint="eastAsia"/>
        </w:rPr>
        <w:t>20岁时</w:t>
      </w:r>
      <w:r w:rsidR="00E1333F" w:rsidRPr="00E34624">
        <w:rPr>
          <w:rFonts w:ascii="楷体" w:eastAsia="楷体" w:hAnsi="楷体" w:cs="楷体" w:hint="eastAsia"/>
        </w:rPr>
        <w:t>就</w:t>
      </w:r>
      <w:r w:rsidRPr="00E34624">
        <w:rPr>
          <w:rFonts w:ascii="楷体" w:eastAsia="楷体" w:hAnsi="楷体" w:cs="楷体" w:hint="eastAsia"/>
        </w:rPr>
        <w:t>游历了巴蜀的名山胜水，25岁开始在各地长期漫游。除了中年在长安供奉翰林两年半，他这一生几乎都没停下来过。据后人统计李白的足迹，遍布18个省、206个州县、80多座山，60多条江河、湖泊，游踪所及，几乎半个中国。有学者根据他流传下来的诗篇绘制了李白的足迹地图，让我们一起来看看吧！</w:t>
      </w:r>
    </w:p>
    <w:p w:rsidR="00D121B7" w:rsidRDefault="009B3423" w:rsidP="003E33D5">
      <w:pPr>
        <w:spacing w:line="360" w:lineRule="auto"/>
        <w:ind w:firstLineChars="200" w:firstLine="480"/>
        <w:rPr>
          <w:rFonts w:ascii="楷体" w:eastAsia="楷体" w:hAnsi="楷体" w:cs="楷体"/>
        </w:rPr>
      </w:pPr>
      <w:r>
        <w:rPr>
          <w:rFonts w:ascii="楷体" w:eastAsia="楷体" w:hAnsi="楷体" w:cs="楷体"/>
          <w:noProof/>
        </w:rPr>
        <w:drawing>
          <wp:inline distT="0" distB="0" distL="0" distR="0">
            <wp:extent cx="5270500" cy="3211830"/>
            <wp:effectExtent l="0" t="0" r="635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白足迹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读了李白的介绍，你是不是对喜饮酒，好云游的他有了全新的认识。李白性格豪迈，热爱祖国山河，游踪遍及南北各地，写下了大量赞美名山大川的壮丽诗篇。下面就让我们跟随李白的诗篇，边读诗句，边想画面，一同去游览祖国的锦</w:t>
      </w:r>
      <w:r>
        <w:rPr>
          <w:rFonts w:asciiTheme="majorEastAsia" w:eastAsiaTheme="majorEastAsia" w:hAnsiTheme="majorEastAsia" w:hint="eastAsia"/>
        </w:rPr>
        <w:lastRenderedPageBreak/>
        <w:t>绣河山吧！</w:t>
      </w:r>
    </w:p>
    <w:p w:rsidR="00D121B7" w:rsidRDefault="00DE220D" w:rsidP="00E1333F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品读李白的诗 </w:t>
      </w:r>
      <w:proofErr w:type="gramStart"/>
      <w:r>
        <w:rPr>
          <w:rFonts w:asciiTheme="majorEastAsia" w:eastAsiaTheme="majorEastAsia" w:hAnsiTheme="majorEastAsia" w:hint="eastAsia"/>
          <w:b/>
        </w:rPr>
        <w:t>赏祖国</w:t>
      </w:r>
      <w:proofErr w:type="gramEnd"/>
      <w:r>
        <w:rPr>
          <w:rFonts w:asciiTheme="majorEastAsia" w:eastAsiaTheme="majorEastAsia" w:hAnsiTheme="majorEastAsia" w:hint="eastAsia"/>
          <w:b/>
        </w:rPr>
        <w:t>锦绣河山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【阅读链接】   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第一站：峨眉山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巴蜀名山峨眉山位于四川省西南部，四川盆地的西南边缘，是中国“四大佛教名山”之一，地势陡峭，风景秀丽，素有“峨眉天下秀”之称。</w:t>
      </w:r>
    </w:p>
    <w:p w:rsidR="00D121B7" w:rsidRDefault="00DE220D">
      <w:pPr>
        <w:spacing w:line="360" w:lineRule="auto"/>
        <w:ind w:firstLineChars="200" w:firstLine="48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《峨眉山月歌》</w:t>
      </w:r>
    </w:p>
    <w:p w:rsidR="00D121B7" w:rsidRDefault="00DE220D">
      <w:pPr>
        <w:spacing w:line="360" w:lineRule="auto"/>
        <w:ind w:firstLineChars="200" w:firstLine="48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峨眉山月半轮秋，影入平羌江水流。</w:t>
      </w:r>
    </w:p>
    <w:p w:rsidR="00D121B7" w:rsidRDefault="00DE220D">
      <w:pPr>
        <w:spacing w:line="360" w:lineRule="auto"/>
        <w:ind w:firstLineChars="200" w:firstLine="48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夜发清溪向三峡，思君不见下渝州。</w:t>
      </w:r>
    </w:p>
    <w:p w:rsidR="00D121B7" w:rsidRDefault="00DE220D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译文：高峻的峨眉山前，悬挂着半轮秋月。流动</w:t>
      </w:r>
      <w:proofErr w:type="gramStart"/>
      <w:r>
        <w:rPr>
          <w:rFonts w:ascii="楷体" w:eastAsia="楷体" w:hAnsi="楷体" w:cs="楷体" w:hint="eastAsia"/>
        </w:rPr>
        <w:t>的平羌江上</w:t>
      </w:r>
      <w:proofErr w:type="gramEnd"/>
      <w:r>
        <w:rPr>
          <w:rFonts w:ascii="楷体" w:eastAsia="楷体" w:hAnsi="楷体" w:cs="楷体" w:hint="eastAsia"/>
        </w:rPr>
        <w:t>，倒映着精亮月影。夜间乘船出发，离开清溪直奔三峡。想你却难相见，恋恋不舍去向渝州。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这是李白初次出四川时创作的一首依恋家乡山水的诗，</w:t>
      </w:r>
      <w:r w:rsidR="00B82A70">
        <w:rPr>
          <w:rFonts w:asciiTheme="majorEastAsia" w:eastAsiaTheme="majorEastAsia" w:hAnsiTheme="majorEastAsia" w:hint="eastAsia"/>
        </w:rPr>
        <w:t>读了古诗你的脑海中可曾浮现皎洁的峨眉明月呢？</w:t>
      </w:r>
      <w:r>
        <w:rPr>
          <w:rFonts w:asciiTheme="majorEastAsia" w:eastAsiaTheme="majorEastAsia" w:hAnsiTheme="majorEastAsia" w:hint="eastAsia"/>
        </w:rPr>
        <w:t>寻着李白的足迹我们顺流而下，去欣赏下一站的风景。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第二站：白帝城</w:t>
      </w:r>
    </w:p>
    <w:p w:rsidR="00D121B7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白帝城位于重庆市奉节县白帝镇白帝村，地处瞿塘峡口长江北岸，白帝山上，东望</w:t>
      </w:r>
      <w:proofErr w:type="gramStart"/>
      <w:r>
        <w:rPr>
          <w:rFonts w:asciiTheme="majorEastAsia" w:eastAsiaTheme="majorEastAsia" w:hAnsiTheme="majorEastAsia" w:hint="eastAsia"/>
        </w:rPr>
        <w:t>夔</w:t>
      </w:r>
      <w:proofErr w:type="gramEnd"/>
      <w:r>
        <w:rPr>
          <w:rFonts w:asciiTheme="majorEastAsia" w:eastAsiaTheme="majorEastAsia" w:hAnsiTheme="majorEastAsia" w:hint="eastAsia"/>
        </w:rPr>
        <w:t>门，南与白盐山隔江相望，西临奉节县城，北倚鸡公山，地处长江三峡西端入口。</w:t>
      </w:r>
    </w:p>
    <w:p w:rsidR="00D121B7" w:rsidRDefault="00DE220D">
      <w:pPr>
        <w:widowControl/>
        <w:shd w:val="clear" w:color="auto" w:fill="FFFFFF"/>
        <w:spacing w:line="360" w:lineRule="auto"/>
        <w:ind w:firstLine="420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>《早发白帝城》</w:t>
      </w:r>
    </w:p>
    <w:p w:rsidR="00D121B7" w:rsidRDefault="00DE220D">
      <w:pPr>
        <w:widowControl/>
        <w:shd w:val="clear" w:color="auto" w:fill="FFFFFF"/>
        <w:spacing w:line="360" w:lineRule="auto"/>
        <w:ind w:firstLine="420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>朝辞白帝彩云间，千里江陵一日还。</w:t>
      </w:r>
    </w:p>
    <w:p w:rsidR="00D121B7" w:rsidRDefault="00DE220D">
      <w:pPr>
        <w:widowControl/>
        <w:shd w:val="clear" w:color="auto" w:fill="FFFFFF"/>
        <w:spacing w:line="360" w:lineRule="auto"/>
        <w:ind w:firstLine="420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>两岸猿声</w:t>
      </w:r>
      <w:proofErr w:type="gramStart"/>
      <w:r>
        <w:rPr>
          <w:rFonts w:ascii="楷体" w:eastAsia="楷体" w:hAnsi="楷体" w:cs="楷体" w:hint="eastAsia"/>
          <w:color w:val="333333"/>
          <w:shd w:val="clear" w:color="auto" w:fill="FFFFFF"/>
        </w:rPr>
        <w:t>啼</w:t>
      </w:r>
      <w:proofErr w:type="gramEnd"/>
      <w:r>
        <w:rPr>
          <w:rFonts w:ascii="楷体" w:eastAsia="楷体" w:hAnsi="楷体" w:cs="楷体" w:hint="eastAsia"/>
          <w:color w:val="333333"/>
          <w:shd w:val="clear" w:color="auto" w:fill="FFFFFF"/>
        </w:rPr>
        <w:t>不住，轻舟已过万重山。</w:t>
      </w:r>
    </w:p>
    <w:p w:rsidR="00D121B7" w:rsidRDefault="00DE220D">
      <w:pPr>
        <w:widowControl/>
        <w:shd w:val="clear" w:color="auto" w:fill="FFFFFF"/>
        <w:spacing w:line="360" w:lineRule="auto"/>
        <w:rPr>
          <w:rFonts w:ascii="楷体" w:eastAsia="楷体" w:hAnsi="楷体" w:cs="楷体"/>
          <w:color w:val="333333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>译文：清晨，我告别高入云霄的白帝城；江陵远在千里，船行只一日时间。两岸猿声，还在耳边不停地啼叫；不知不觉，轻舟已穿过万重青山。</w:t>
      </w:r>
    </w:p>
    <w:p w:rsidR="00D121B7" w:rsidRPr="008D1F75" w:rsidRDefault="00E1333F" w:rsidP="00E1333F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/>
          <w:highlight w:val="yellow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 xml:space="preserve">    </w:t>
      </w:r>
      <w:r w:rsidRPr="00B82A70">
        <w:rPr>
          <w:rFonts w:asciiTheme="majorEastAsia" w:eastAsiaTheme="majorEastAsia" w:hAnsiTheme="majorEastAsia" w:hint="eastAsia"/>
        </w:rPr>
        <w:t>读了古诗，看了译文你的脑</w:t>
      </w:r>
      <w:r w:rsidR="003F304B" w:rsidRPr="00B82A70">
        <w:rPr>
          <w:rFonts w:asciiTheme="majorEastAsia" w:eastAsiaTheme="majorEastAsia" w:hAnsiTheme="majorEastAsia" w:hint="eastAsia"/>
        </w:rPr>
        <w:t>海</w:t>
      </w:r>
      <w:r w:rsidRPr="00B82A70">
        <w:rPr>
          <w:rFonts w:asciiTheme="majorEastAsia" w:eastAsiaTheme="majorEastAsia" w:hAnsiTheme="majorEastAsia" w:hint="eastAsia"/>
        </w:rPr>
        <w:t>中可曾浮现朝霞如锦，彩云萦绕的白帝城，耳畔可曾响起停不住的猿声呢？</w:t>
      </w:r>
      <w:r w:rsidR="00DE220D" w:rsidRPr="000C1054">
        <w:rPr>
          <w:rFonts w:asciiTheme="majorEastAsia" w:eastAsiaTheme="majorEastAsia" w:hAnsiTheme="majorEastAsia" w:hint="eastAsia"/>
        </w:rPr>
        <w:t>游览了白帝城，</w:t>
      </w:r>
      <w:r w:rsidR="00990EAD" w:rsidRPr="000C1054">
        <w:rPr>
          <w:rFonts w:asciiTheme="majorEastAsia" w:eastAsiaTheme="majorEastAsia" w:hAnsiTheme="majorEastAsia" w:hint="eastAsia"/>
        </w:rPr>
        <w:t>让</w:t>
      </w:r>
      <w:r w:rsidR="00DE220D" w:rsidRPr="000C1054">
        <w:rPr>
          <w:rFonts w:asciiTheme="majorEastAsia" w:eastAsiaTheme="majorEastAsia" w:hAnsiTheme="majorEastAsia" w:hint="eastAsia"/>
        </w:rPr>
        <w:t>我们</w:t>
      </w:r>
      <w:r w:rsidRPr="000C1054">
        <w:rPr>
          <w:rFonts w:asciiTheme="majorEastAsia" w:eastAsiaTheme="majorEastAsia" w:hAnsiTheme="majorEastAsia" w:hint="eastAsia"/>
        </w:rPr>
        <w:t>随李白登上轻舟</w:t>
      </w:r>
      <w:r w:rsidR="00DE220D" w:rsidRPr="000C1054">
        <w:rPr>
          <w:rFonts w:asciiTheme="majorEastAsia" w:eastAsiaTheme="majorEastAsia" w:hAnsiTheme="majorEastAsia" w:hint="eastAsia"/>
        </w:rPr>
        <w:t>沿长江顺流而下</w:t>
      </w:r>
      <w:r w:rsidR="000C1054">
        <w:rPr>
          <w:rFonts w:asciiTheme="majorEastAsia" w:eastAsiaTheme="majorEastAsia" w:hAnsiTheme="majorEastAsia" w:hint="eastAsia"/>
        </w:rPr>
        <w:t>，</w:t>
      </w:r>
      <w:r w:rsidR="00990EAD" w:rsidRPr="000C1054">
        <w:rPr>
          <w:rFonts w:asciiTheme="majorEastAsia" w:eastAsiaTheme="majorEastAsia" w:hAnsiTheme="majorEastAsia" w:hint="eastAsia"/>
        </w:rPr>
        <w:t>去</w:t>
      </w:r>
      <w:r w:rsidR="00DE220D" w:rsidRPr="000C1054">
        <w:rPr>
          <w:rFonts w:asciiTheme="majorEastAsia" w:eastAsiaTheme="majorEastAsia" w:hAnsiTheme="majorEastAsia" w:hint="eastAsia"/>
        </w:rPr>
        <w:t>安徽</w:t>
      </w:r>
      <w:r w:rsidR="009D050F" w:rsidRPr="000C1054">
        <w:rPr>
          <w:rFonts w:asciiTheme="majorEastAsia" w:eastAsiaTheme="majorEastAsia" w:hAnsiTheme="majorEastAsia" w:hint="eastAsia"/>
        </w:rPr>
        <w:t>一睹</w:t>
      </w:r>
      <w:r w:rsidR="003F304B" w:rsidRPr="000C1054">
        <w:rPr>
          <w:rFonts w:asciiTheme="majorEastAsia" w:eastAsiaTheme="majorEastAsia" w:hAnsiTheme="majorEastAsia" w:hint="eastAsia"/>
        </w:rPr>
        <w:t>宣城谢朓楼</w:t>
      </w:r>
      <w:r w:rsidR="009D050F" w:rsidRPr="000C1054">
        <w:rPr>
          <w:rFonts w:asciiTheme="majorEastAsia" w:eastAsiaTheme="majorEastAsia" w:hAnsiTheme="majorEastAsia" w:hint="eastAsia"/>
        </w:rPr>
        <w:t>的风采</w:t>
      </w:r>
      <w:r w:rsidR="00990EAD" w:rsidRPr="000C1054">
        <w:rPr>
          <w:rFonts w:asciiTheme="majorEastAsia" w:eastAsiaTheme="majorEastAsia" w:hAnsiTheme="majorEastAsia" w:hint="eastAsia"/>
        </w:rPr>
        <w:t>。</w:t>
      </w:r>
    </w:p>
    <w:p w:rsidR="00D121B7" w:rsidRPr="000C1054" w:rsidRDefault="00DE220D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0C1054">
        <w:rPr>
          <w:rFonts w:asciiTheme="majorEastAsia" w:eastAsiaTheme="majorEastAsia" w:hAnsiTheme="majorEastAsia" w:hint="eastAsia"/>
        </w:rPr>
        <w:t>第三站：</w:t>
      </w:r>
      <w:r w:rsidR="009D050F" w:rsidRPr="000C1054">
        <w:rPr>
          <w:rFonts w:asciiTheme="majorEastAsia" w:eastAsiaTheme="majorEastAsia" w:hAnsiTheme="majorEastAsia" w:hint="eastAsia"/>
        </w:rPr>
        <w:t>宣城谢朓楼</w:t>
      </w:r>
      <w:r w:rsidRPr="000C1054">
        <w:rPr>
          <w:rFonts w:asciiTheme="majorEastAsia" w:eastAsiaTheme="majorEastAsia" w:hAnsiTheme="majorEastAsia" w:hint="eastAsia"/>
        </w:rPr>
        <w:t xml:space="preserve"> </w:t>
      </w:r>
    </w:p>
    <w:p w:rsidR="009D050F" w:rsidRPr="000C1054" w:rsidRDefault="00DE220D" w:rsidP="009D050F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0C1054">
        <w:rPr>
          <w:rFonts w:ascii="Arial" w:eastAsia="宋体" w:hAnsi="Arial" w:cs="Arial"/>
          <w:color w:val="333333"/>
          <w:sz w:val="21"/>
          <w:szCs w:val="21"/>
          <w:shd w:val="clear" w:color="auto" w:fill="FFFFFF"/>
        </w:rPr>
        <w:t> </w:t>
      </w:r>
      <w:r w:rsidRPr="000C1054">
        <w:rPr>
          <w:rFonts w:asciiTheme="majorEastAsia" w:eastAsiaTheme="majorEastAsia" w:hAnsiTheme="majorEastAsia" w:hint="eastAsia"/>
        </w:rPr>
        <w:t>安徽</w:t>
      </w:r>
      <w:r w:rsidR="00990EAD" w:rsidRPr="000C1054">
        <w:rPr>
          <w:rFonts w:asciiTheme="majorEastAsia" w:eastAsiaTheme="majorEastAsia" w:hAnsiTheme="majorEastAsia" w:hint="eastAsia"/>
        </w:rPr>
        <w:t>省</w:t>
      </w:r>
      <w:r w:rsidR="009D050F" w:rsidRPr="000C1054">
        <w:rPr>
          <w:rFonts w:asciiTheme="majorEastAsia" w:eastAsiaTheme="majorEastAsia" w:hAnsiTheme="majorEastAsia" w:hint="eastAsia"/>
        </w:rPr>
        <w:t>宣城</w:t>
      </w:r>
      <w:r w:rsidR="00990EAD" w:rsidRPr="000C1054">
        <w:rPr>
          <w:rFonts w:asciiTheme="majorEastAsia" w:eastAsiaTheme="majorEastAsia" w:hAnsiTheme="majorEastAsia" w:hint="eastAsia"/>
        </w:rPr>
        <w:t>自古以来就是一个</w:t>
      </w:r>
      <w:r w:rsidR="009D050F" w:rsidRPr="000C1054">
        <w:rPr>
          <w:rFonts w:asciiTheme="majorEastAsia" w:eastAsiaTheme="majorEastAsia" w:hAnsiTheme="majorEastAsia" w:hint="eastAsia"/>
        </w:rPr>
        <w:t>令无数文人墨客神往的地方，不仅在于这里迷人的自然风光，更在于它深厚的人文积淀。来到这里有一个地方不得不去，那就</w:t>
      </w:r>
      <w:r w:rsidR="009D050F" w:rsidRPr="000C1054">
        <w:rPr>
          <w:rFonts w:asciiTheme="majorEastAsia" w:eastAsiaTheme="majorEastAsia" w:hAnsiTheme="majorEastAsia" w:hint="eastAsia"/>
        </w:rPr>
        <w:lastRenderedPageBreak/>
        <w:t>是始建于</w:t>
      </w:r>
      <w:r w:rsidR="008F3DFC" w:rsidRPr="000C1054">
        <w:rPr>
          <w:rFonts w:asciiTheme="majorEastAsia" w:eastAsiaTheme="majorEastAsia" w:hAnsiTheme="majorEastAsia" w:hint="eastAsia"/>
        </w:rPr>
        <w:t>名</w:t>
      </w:r>
      <w:r w:rsidR="009D050F" w:rsidRPr="000C1054">
        <w:rPr>
          <w:rFonts w:asciiTheme="majorEastAsia" w:eastAsiaTheme="majorEastAsia" w:hAnsiTheme="majorEastAsia" w:hint="eastAsia"/>
        </w:rPr>
        <w:t>人，得名于名人的谢朓楼。</w:t>
      </w:r>
      <w:r w:rsidR="00C149D1" w:rsidRPr="000C1054">
        <w:rPr>
          <w:rFonts w:asciiTheme="majorEastAsia" w:eastAsiaTheme="majorEastAsia" w:hAnsiTheme="majorEastAsia" w:hint="eastAsia"/>
        </w:rPr>
        <w:t>谢朓楼</w:t>
      </w:r>
      <w:r w:rsidR="000C1054">
        <w:rPr>
          <w:rFonts w:asciiTheme="majorEastAsia" w:eastAsiaTheme="majorEastAsia" w:hAnsiTheme="majorEastAsia" w:hint="eastAsia"/>
        </w:rPr>
        <w:t>，</w:t>
      </w:r>
      <w:r w:rsidR="00C149D1" w:rsidRPr="000C1054">
        <w:rPr>
          <w:rFonts w:asciiTheme="majorEastAsia" w:eastAsiaTheme="majorEastAsia" w:hAnsiTheme="majorEastAsia" w:hint="eastAsia"/>
        </w:rPr>
        <w:t>南齐诗人谢朓</w:t>
      </w:r>
      <w:r w:rsidR="008F3DFC" w:rsidRPr="000C1054">
        <w:rPr>
          <w:rFonts w:asciiTheme="majorEastAsia" w:eastAsiaTheme="majorEastAsia" w:hAnsiTheme="majorEastAsia" w:hint="eastAsia"/>
        </w:rPr>
        <w:t>任</w:t>
      </w:r>
      <w:r w:rsidR="00C149D1" w:rsidRPr="000C1054">
        <w:rPr>
          <w:rFonts w:asciiTheme="majorEastAsia" w:eastAsiaTheme="majorEastAsia" w:hAnsiTheme="majorEastAsia" w:hint="eastAsia"/>
        </w:rPr>
        <w:t>宣城太守时所建，又名谢公楼。</w:t>
      </w:r>
    </w:p>
    <w:p w:rsidR="009D050F" w:rsidRPr="000C1054" w:rsidRDefault="00302A6B" w:rsidP="00834459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cs="楷体"/>
          <w:b/>
          <w:bCs/>
          <w:color w:val="333333"/>
          <w:shd w:val="clear" w:color="auto" w:fill="FFFFFF"/>
        </w:rPr>
      </w:pPr>
      <w:r w:rsidRPr="000C1054">
        <w:rPr>
          <w:rFonts w:ascii="楷体" w:eastAsia="楷体" w:hAnsi="楷体" w:cs="楷体" w:hint="eastAsia"/>
          <w:b/>
          <w:bCs/>
          <w:color w:val="333333"/>
          <w:shd w:val="clear" w:color="auto" w:fill="FFFFFF"/>
        </w:rPr>
        <w:t>《</w:t>
      </w:r>
      <w:r w:rsidR="009D050F" w:rsidRPr="000C1054">
        <w:rPr>
          <w:rFonts w:ascii="楷体" w:eastAsia="楷体" w:hAnsi="楷体" w:cs="楷体"/>
          <w:b/>
          <w:bCs/>
          <w:color w:val="333333"/>
          <w:shd w:val="clear" w:color="auto" w:fill="FFFFFF"/>
        </w:rPr>
        <w:t>秋登宣城谢脁北楼</w:t>
      </w:r>
      <w:r w:rsidRPr="000C1054">
        <w:rPr>
          <w:rFonts w:ascii="楷体" w:eastAsia="楷体" w:hAnsi="楷体" w:cs="楷体" w:hint="eastAsia"/>
          <w:b/>
          <w:bCs/>
          <w:color w:val="333333"/>
          <w:shd w:val="clear" w:color="auto" w:fill="FFFFFF"/>
        </w:rPr>
        <w:t>》</w:t>
      </w:r>
    </w:p>
    <w:p w:rsidR="00834459" w:rsidRPr="000C1054" w:rsidRDefault="009D050F" w:rsidP="00834459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 w:rsidRPr="000C1054">
        <w:rPr>
          <w:rFonts w:ascii="楷体" w:eastAsia="楷体" w:hAnsi="楷体" w:cs="楷体"/>
          <w:color w:val="333333"/>
          <w:shd w:val="clear" w:color="auto" w:fill="FFFFFF"/>
        </w:rPr>
        <w:t>江城如画里，</w:t>
      </w:r>
      <w:proofErr w:type="gramStart"/>
      <w:r w:rsidRPr="000C1054">
        <w:rPr>
          <w:rFonts w:ascii="楷体" w:eastAsia="楷体" w:hAnsi="楷体" w:cs="楷体"/>
          <w:color w:val="333333"/>
          <w:shd w:val="clear" w:color="auto" w:fill="FFFFFF"/>
        </w:rPr>
        <w:t>山晚望</w:t>
      </w:r>
      <w:proofErr w:type="gramEnd"/>
      <w:r w:rsidRPr="000C1054">
        <w:rPr>
          <w:rFonts w:ascii="楷体" w:eastAsia="楷体" w:hAnsi="楷体" w:cs="楷体"/>
          <w:color w:val="333333"/>
          <w:shd w:val="clear" w:color="auto" w:fill="FFFFFF"/>
        </w:rPr>
        <w:t>晴空。</w:t>
      </w:r>
    </w:p>
    <w:p w:rsidR="00834459" w:rsidRPr="000C1054" w:rsidRDefault="009D050F" w:rsidP="00834459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 w:rsidRPr="000C1054">
        <w:rPr>
          <w:rFonts w:ascii="楷体" w:eastAsia="楷体" w:hAnsi="楷体" w:cs="楷体"/>
          <w:color w:val="333333"/>
          <w:shd w:val="clear" w:color="auto" w:fill="FFFFFF"/>
        </w:rPr>
        <w:t>两水夹明镜，双桥落彩虹。</w:t>
      </w:r>
    </w:p>
    <w:p w:rsidR="00834459" w:rsidRPr="000C1054" w:rsidRDefault="009D050F" w:rsidP="00834459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 w:rsidRPr="000C1054">
        <w:rPr>
          <w:rFonts w:ascii="楷体" w:eastAsia="楷体" w:hAnsi="楷体" w:cs="楷体"/>
          <w:color w:val="333333"/>
          <w:shd w:val="clear" w:color="auto" w:fill="FFFFFF"/>
        </w:rPr>
        <w:t>人烟寒橘柚，秋色老梧桐。</w:t>
      </w:r>
    </w:p>
    <w:p w:rsidR="009D050F" w:rsidRPr="000C1054" w:rsidRDefault="009D050F" w:rsidP="00834459">
      <w:pPr>
        <w:widowControl/>
        <w:shd w:val="clear" w:color="auto" w:fill="FFFFFF"/>
        <w:spacing w:line="360" w:lineRule="auto"/>
        <w:jc w:val="center"/>
        <w:rPr>
          <w:rFonts w:ascii="楷体" w:eastAsia="楷体" w:hAnsi="楷体" w:cs="楷体"/>
          <w:color w:val="333333"/>
          <w:shd w:val="clear" w:color="auto" w:fill="FFFFFF"/>
        </w:rPr>
      </w:pPr>
      <w:r w:rsidRPr="000C1054">
        <w:rPr>
          <w:rFonts w:ascii="楷体" w:eastAsia="楷体" w:hAnsi="楷体" w:cs="楷体"/>
          <w:color w:val="333333"/>
          <w:shd w:val="clear" w:color="auto" w:fill="FFFFFF"/>
        </w:rPr>
        <w:t>谁念北楼上，临风怀谢公</w:t>
      </w:r>
      <w:r w:rsidR="00834459" w:rsidRPr="000C1054">
        <w:rPr>
          <w:rFonts w:ascii="楷体" w:eastAsia="楷体" w:hAnsi="楷体" w:cs="楷体" w:hint="eastAsia"/>
          <w:color w:val="333333"/>
          <w:shd w:val="clear" w:color="auto" w:fill="FFFFFF"/>
        </w:rPr>
        <w:t>。</w:t>
      </w:r>
    </w:p>
    <w:p w:rsidR="00D121B7" w:rsidRPr="000C1054" w:rsidRDefault="00C90C41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楷体"/>
          <w:color w:val="333333"/>
          <w:shd w:val="clear" w:color="auto" w:fill="FFFFFF"/>
        </w:rPr>
      </w:pP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译文：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江边的城池好像在画中一样美丽，山色渐晚，我登上谢朓楼远眺晴空。两江间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的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湖水像一面明亮的镜子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，江上的两桥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好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像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落入人间的彩虹。村落间泛起的薄薄寒烟缭绕于橘柚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林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间，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秋色苍茫，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梧桐</w:t>
      </w:r>
      <w:r w:rsidRPr="000C1054">
        <w:rPr>
          <w:rFonts w:ascii="楷体" w:eastAsia="楷体" w:hAnsi="楷体" w:cs="楷体" w:hint="eastAsia"/>
          <w:color w:val="333333"/>
          <w:shd w:val="clear" w:color="auto" w:fill="FFFFFF"/>
        </w:rPr>
        <w:t>已经泛黄</w:t>
      </w:r>
      <w:r w:rsidRPr="000C1054">
        <w:rPr>
          <w:rFonts w:ascii="楷体" w:eastAsia="楷体" w:hAnsi="楷体" w:cs="楷体"/>
          <w:color w:val="333333"/>
          <w:shd w:val="clear" w:color="auto" w:fill="FFFFFF"/>
        </w:rPr>
        <w:t>。除了我还有谁会到谢朓北楼来，迎着萧飒的秋风怀念谢先生呢？</w:t>
      </w:r>
    </w:p>
    <w:p w:rsidR="008F3DFC" w:rsidRPr="00B82A70" w:rsidRDefault="00C149D1" w:rsidP="00B82A7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</w:rPr>
      </w:pPr>
      <w:r w:rsidRPr="00B82A70">
        <w:rPr>
          <w:rFonts w:asciiTheme="majorEastAsia" w:eastAsiaTheme="majorEastAsia" w:hAnsiTheme="majorEastAsia" w:hint="eastAsia"/>
          <w:bCs/>
        </w:rPr>
        <w:t>站在谢朓楼上北望敬亭山，东望两水连云天</w:t>
      </w:r>
      <w:r w:rsidR="008F3DFC" w:rsidRPr="00B82A70">
        <w:rPr>
          <w:rFonts w:asciiTheme="majorEastAsia" w:eastAsiaTheme="majorEastAsia" w:hAnsiTheme="majorEastAsia" w:hint="eastAsia"/>
          <w:bCs/>
        </w:rPr>
        <w:t>，宣城景色美如卷，怀念谢公在心间。</w:t>
      </w:r>
      <w:r w:rsidR="00B82A70">
        <w:rPr>
          <w:rFonts w:asciiTheme="majorEastAsia" w:eastAsiaTheme="majorEastAsia" w:hAnsiTheme="majorEastAsia" w:hint="eastAsia"/>
          <w:bCs/>
        </w:rPr>
        <w:t>小朋友们</w:t>
      </w:r>
      <w:r w:rsidR="008F3DFC" w:rsidRPr="00B82A70">
        <w:rPr>
          <w:rFonts w:asciiTheme="majorEastAsia" w:eastAsiaTheme="majorEastAsia" w:hAnsiTheme="majorEastAsia" w:hint="eastAsia"/>
          <w:bCs/>
        </w:rPr>
        <w:t>有机会一定要亲自到宣城一睹敬亭山和谢朓楼的风采。</w:t>
      </w:r>
    </w:p>
    <w:p w:rsidR="00D121B7" w:rsidRDefault="00B82A70" w:rsidP="008F3D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eastAsiaTheme="majorEastAsia"/>
          <w:bCs/>
          <w:sz w:val="21"/>
          <w:szCs w:val="21"/>
        </w:rPr>
      </w:pPr>
      <w:r w:rsidRPr="00B82A70">
        <w:rPr>
          <w:rFonts w:asciiTheme="majorEastAsia" w:eastAsiaTheme="majorEastAsia" w:hAnsiTheme="majorEastAsia" w:hint="eastAsia"/>
          <w:bCs/>
        </w:rPr>
        <w:t>同学们</w:t>
      </w:r>
      <w:r w:rsidR="008F3DFC">
        <w:rPr>
          <w:rFonts w:asciiTheme="majorEastAsia" w:eastAsiaTheme="majorEastAsia" w:hAnsiTheme="majorEastAsia" w:hint="eastAsia"/>
          <w:bCs/>
        </w:rPr>
        <w:t>，</w:t>
      </w:r>
      <w:r w:rsidR="00DE220D">
        <w:rPr>
          <w:rFonts w:asciiTheme="majorEastAsia" w:eastAsiaTheme="majorEastAsia" w:hAnsiTheme="majorEastAsia" w:hint="eastAsia"/>
          <w:bCs/>
        </w:rPr>
        <w:t>通过今天的阅读，相信大家对于诗人李白和《望庐山瀑布》这首</w:t>
      </w:r>
      <w:proofErr w:type="gramStart"/>
      <w:r w:rsidR="00DE220D">
        <w:rPr>
          <w:rFonts w:asciiTheme="majorEastAsia" w:eastAsiaTheme="majorEastAsia" w:hAnsiTheme="majorEastAsia" w:hint="eastAsia"/>
          <w:bCs/>
        </w:rPr>
        <w:t>诗</w:t>
      </w:r>
      <w:r w:rsidR="008F3DFC">
        <w:rPr>
          <w:rFonts w:asciiTheme="majorEastAsia" w:eastAsiaTheme="majorEastAsia" w:hAnsiTheme="majorEastAsia" w:hint="eastAsia"/>
          <w:bCs/>
        </w:rPr>
        <w:t>一定</w:t>
      </w:r>
      <w:proofErr w:type="gramEnd"/>
      <w:r w:rsidR="00DE220D">
        <w:rPr>
          <w:rFonts w:asciiTheme="majorEastAsia" w:eastAsiaTheme="majorEastAsia" w:hAnsiTheme="majorEastAsia" w:hint="eastAsia"/>
          <w:bCs/>
        </w:rPr>
        <w:t>有了更加深入地了解，与此同时，我们还跟随李白的诗篇饱览了祖国的锦绣河山。李白的足迹遍布大半个中国，今天我们只造访了几处，感兴趣的话你可以根据老师提供的李白足迹图，与家人一起查阅资料继续游览。</w:t>
      </w:r>
    </w:p>
    <w:sectPr w:rsidR="00D121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08" w:rsidRDefault="001D7D08" w:rsidP="00E34624">
      <w:r>
        <w:separator/>
      </w:r>
    </w:p>
  </w:endnote>
  <w:endnote w:type="continuationSeparator" w:id="0">
    <w:p w:rsidR="001D7D08" w:rsidRDefault="001D7D08" w:rsidP="00E3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苹方-简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08" w:rsidRDefault="001D7D08" w:rsidP="00E34624">
      <w:r>
        <w:separator/>
      </w:r>
    </w:p>
  </w:footnote>
  <w:footnote w:type="continuationSeparator" w:id="0">
    <w:p w:rsidR="001D7D08" w:rsidRDefault="001D7D08" w:rsidP="00E3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A5E37"/>
    <w:rsid w:val="000B21B0"/>
    <w:rsid w:val="000C1054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B379E"/>
    <w:rsid w:val="001B56EF"/>
    <w:rsid w:val="001D1785"/>
    <w:rsid w:val="001D7D08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302A6B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33D5"/>
    <w:rsid w:val="003E52EC"/>
    <w:rsid w:val="003F304B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80C7C"/>
    <w:rsid w:val="0059706F"/>
    <w:rsid w:val="005A055D"/>
    <w:rsid w:val="005B4C89"/>
    <w:rsid w:val="005E3077"/>
    <w:rsid w:val="00615D50"/>
    <w:rsid w:val="0061710F"/>
    <w:rsid w:val="00633583"/>
    <w:rsid w:val="00657CD8"/>
    <w:rsid w:val="00665E00"/>
    <w:rsid w:val="00695622"/>
    <w:rsid w:val="006A4AEC"/>
    <w:rsid w:val="006C76C7"/>
    <w:rsid w:val="006D7C29"/>
    <w:rsid w:val="006F233C"/>
    <w:rsid w:val="0072497B"/>
    <w:rsid w:val="007267EA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34459"/>
    <w:rsid w:val="00844843"/>
    <w:rsid w:val="00857DCD"/>
    <w:rsid w:val="00863471"/>
    <w:rsid w:val="0087234E"/>
    <w:rsid w:val="008943A5"/>
    <w:rsid w:val="008D1F75"/>
    <w:rsid w:val="008E034F"/>
    <w:rsid w:val="008E1812"/>
    <w:rsid w:val="008F3DFC"/>
    <w:rsid w:val="0090325E"/>
    <w:rsid w:val="00916896"/>
    <w:rsid w:val="009339FA"/>
    <w:rsid w:val="0095127A"/>
    <w:rsid w:val="00973097"/>
    <w:rsid w:val="009803BA"/>
    <w:rsid w:val="00990EAD"/>
    <w:rsid w:val="009A2642"/>
    <w:rsid w:val="009A6D7E"/>
    <w:rsid w:val="009B0576"/>
    <w:rsid w:val="009B3423"/>
    <w:rsid w:val="009C5968"/>
    <w:rsid w:val="009D050F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82A70"/>
    <w:rsid w:val="00BA2934"/>
    <w:rsid w:val="00BC52DB"/>
    <w:rsid w:val="00BC5E11"/>
    <w:rsid w:val="00BF0954"/>
    <w:rsid w:val="00BF2E8B"/>
    <w:rsid w:val="00BF3EA2"/>
    <w:rsid w:val="00C068CF"/>
    <w:rsid w:val="00C149D1"/>
    <w:rsid w:val="00C32CD5"/>
    <w:rsid w:val="00C5737A"/>
    <w:rsid w:val="00C61492"/>
    <w:rsid w:val="00C70EC8"/>
    <w:rsid w:val="00C90C41"/>
    <w:rsid w:val="00CA5EE5"/>
    <w:rsid w:val="00CF4E45"/>
    <w:rsid w:val="00CF6034"/>
    <w:rsid w:val="00D06946"/>
    <w:rsid w:val="00D06FAA"/>
    <w:rsid w:val="00D121B7"/>
    <w:rsid w:val="00D85665"/>
    <w:rsid w:val="00D92875"/>
    <w:rsid w:val="00DA39CC"/>
    <w:rsid w:val="00DB501E"/>
    <w:rsid w:val="00DE07BA"/>
    <w:rsid w:val="00DE09E4"/>
    <w:rsid w:val="00DE220D"/>
    <w:rsid w:val="00DE33E8"/>
    <w:rsid w:val="00DF43BC"/>
    <w:rsid w:val="00E06B77"/>
    <w:rsid w:val="00E1333F"/>
    <w:rsid w:val="00E20867"/>
    <w:rsid w:val="00E34624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D08BE"/>
    <w:rsid w:val="00FF605E"/>
    <w:rsid w:val="0A153CC4"/>
    <w:rsid w:val="0A883C46"/>
    <w:rsid w:val="1A4679EB"/>
    <w:rsid w:val="1D326CE9"/>
    <w:rsid w:val="21A603C4"/>
    <w:rsid w:val="292111F4"/>
    <w:rsid w:val="296278B4"/>
    <w:rsid w:val="2ED63831"/>
    <w:rsid w:val="39AF9676"/>
    <w:rsid w:val="3B351079"/>
    <w:rsid w:val="3C93650D"/>
    <w:rsid w:val="3E7625B7"/>
    <w:rsid w:val="420C5F69"/>
    <w:rsid w:val="4FD32D36"/>
    <w:rsid w:val="51F75EDB"/>
    <w:rsid w:val="557B6786"/>
    <w:rsid w:val="5F161461"/>
    <w:rsid w:val="64F659FF"/>
    <w:rsid w:val="65584D6A"/>
    <w:rsid w:val="6F577387"/>
    <w:rsid w:val="6FFF3CAF"/>
    <w:rsid w:val="7622149E"/>
    <w:rsid w:val="77A60483"/>
    <w:rsid w:val="7B44688A"/>
    <w:rsid w:val="7D8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  <w:style w:type="paragraph" w:styleId="a6">
    <w:name w:val="header"/>
    <w:basedOn w:val="a"/>
    <w:link w:val="Char0"/>
    <w:uiPriority w:val="99"/>
    <w:unhideWhenUsed/>
    <w:rsid w:val="00E3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462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4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  <w:style w:type="paragraph" w:styleId="a6">
    <w:name w:val="header"/>
    <w:basedOn w:val="a"/>
    <w:link w:val="Char0"/>
    <w:uiPriority w:val="99"/>
    <w:unhideWhenUsed/>
    <w:rsid w:val="00E3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462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4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lenovo</cp:lastModifiedBy>
  <cp:revision>9</cp:revision>
  <dcterms:created xsi:type="dcterms:W3CDTF">2020-02-05T12:01:00Z</dcterms:created>
  <dcterms:modified xsi:type="dcterms:W3CDTF">2020-02-07T13:49:00Z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